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E0142" w14:textId="6481D24D" w:rsidR="00C44E3D" w:rsidRDefault="00D341E2">
      <w:r>
        <w:rPr>
          <w:noProof/>
        </w:rPr>
        <w:drawing>
          <wp:inline distT="0" distB="0" distL="0" distR="0" wp14:anchorId="636DD047" wp14:editId="06DC1AC0">
            <wp:extent cx="1197621" cy="939800"/>
            <wp:effectExtent l="0" t="0" r="2540" b="0"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933" cy="95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7A1E5" w14:textId="550AA808" w:rsidR="0095052A" w:rsidRDefault="0095052A"/>
    <w:p w14:paraId="69AA6E0F" w14:textId="320AF54E" w:rsidR="0095052A" w:rsidRPr="000F17FE" w:rsidRDefault="0095052A" w:rsidP="00950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Schoolbook" w:hAnsi="Century Schoolbook"/>
          <w:b/>
          <w:bCs/>
        </w:rPr>
      </w:pPr>
      <w:r w:rsidRPr="000F17FE">
        <w:rPr>
          <w:rFonts w:ascii="Century Schoolbook" w:hAnsi="Century Schoolbook"/>
          <w:b/>
          <w:bCs/>
        </w:rPr>
        <w:t>APPEL A CANDIDATURE OCCUPATION DU DOMAINE PUBLIC DE LA VILLE DE BRUGES</w:t>
      </w:r>
    </w:p>
    <w:p w14:paraId="0E6F2096" w14:textId="11CE88D0" w:rsidR="0095052A" w:rsidRPr="000F17FE" w:rsidRDefault="0095052A" w:rsidP="009505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Schoolbook" w:hAnsi="Century Schoolbook" w:cs="Calibri Light"/>
          <w:b/>
          <w:bCs/>
          <w:sz w:val="28"/>
          <w:szCs w:val="28"/>
        </w:rPr>
      </w:pPr>
      <w:r w:rsidRPr="000F17FE">
        <w:rPr>
          <w:rFonts w:ascii="Century Schoolbook" w:hAnsi="Century Schoolbook" w:cs="Calibri Light"/>
          <w:b/>
          <w:bCs/>
          <w:sz w:val="28"/>
          <w:szCs w:val="28"/>
        </w:rPr>
        <w:t>ANNEXE N°</w:t>
      </w:r>
      <w:r w:rsidR="00FC068F" w:rsidRPr="000F17FE">
        <w:rPr>
          <w:rFonts w:ascii="Century Schoolbook" w:hAnsi="Century Schoolbook" w:cs="Calibri Light"/>
          <w:b/>
          <w:bCs/>
          <w:sz w:val="28"/>
          <w:szCs w:val="28"/>
        </w:rPr>
        <w:t>2 – FICHE DES EMPLACEMENTS SOUHAITES</w:t>
      </w:r>
    </w:p>
    <w:p w14:paraId="39866C0F" w14:textId="6CEAE24F" w:rsidR="0095052A" w:rsidRPr="000F17FE" w:rsidRDefault="0095052A" w:rsidP="0095052A">
      <w:pPr>
        <w:rPr>
          <w:rFonts w:ascii="Century Schoolbook" w:hAnsi="Century Schoolbook" w:cstheme="majorHAnsi"/>
          <w:b/>
          <w:sz w:val="28"/>
          <w:u w:val="single"/>
        </w:rPr>
      </w:pPr>
    </w:p>
    <w:p w14:paraId="09F8D9C1" w14:textId="639A346B" w:rsidR="00FC068F" w:rsidRPr="000F17FE" w:rsidRDefault="00FC068F" w:rsidP="0095052A">
      <w:pPr>
        <w:rPr>
          <w:rFonts w:ascii="Century Schoolbook" w:hAnsi="Century Schoolbook" w:cstheme="majorHAnsi"/>
          <w:bCs/>
          <w:sz w:val="24"/>
          <w:szCs w:val="24"/>
        </w:rPr>
      </w:pPr>
      <w:r w:rsidRPr="000F17FE">
        <w:rPr>
          <w:rFonts w:ascii="Century Schoolbook" w:hAnsi="Century Schoolbook" w:cstheme="majorHAnsi"/>
          <w:bCs/>
          <w:sz w:val="24"/>
          <w:szCs w:val="24"/>
        </w:rPr>
        <w:t xml:space="preserve">Merci de cocher la/les case(s) correspondant à votre demande en indiquant </w:t>
      </w:r>
      <w:r w:rsidR="00B13554">
        <w:rPr>
          <w:rFonts w:ascii="Century Schoolbook" w:hAnsi="Century Schoolbook" w:cstheme="majorHAnsi"/>
          <w:bCs/>
          <w:sz w:val="24"/>
          <w:szCs w:val="24"/>
        </w:rPr>
        <w:t>l’emplacement</w:t>
      </w:r>
      <w:r w:rsidRPr="000F17FE">
        <w:rPr>
          <w:rFonts w:ascii="Century Schoolbook" w:hAnsi="Century Schoolbook" w:cstheme="majorHAnsi"/>
          <w:bCs/>
          <w:sz w:val="24"/>
          <w:szCs w:val="24"/>
        </w:rPr>
        <w:t xml:space="preserve"> souhaité par ordre de préférence (de 1 à 5) le cas échéant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FC068F" w:rsidRPr="000F17FE" w14:paraId="778ED842" w14:textId="77777777" w:rsidTr="0093074E">
        <w:tc>
          <w:tcPr>
            <w:tcW w:w="4957" w:type="dxa"/>
          </w:tcPr>
          <w:p w14:paraId="3B1953FB" w14:textId="6D94BC65" w:rsidR="009460A4" w:rsidRPr="009460A4" w:rsidRDefault="00B13554" w:rsidP="009460A4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  <w:r w:rsidRPr="009460A4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Emplacement</w:t>
            </w:r>
            <w:r w:rsidR="00FC068F" w:rsidRPr="009460A4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 xml:space="preserve"> n°</w:t>
            </w:r>
            <w:r w:rsidR="00A021F2" w:rsidRPr="009460A4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1</w:t>
            </w:r>
            <w:r w:rsidR="009460A4" w:rsidRPr="009460A4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 xml:space="preserve"> – Zone de Fret – Rue </w:t>
            </w:r>
            <w:proofErr w:type="spellStart"/>
            <w:r w:rsidR="009460A4" w:rsidRPr="009460A4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Campilleau</w:t>
            </w:r>
            <w:proofErr w:type="spellEnd"/>
          </w:p>
          <w:p w14:paraId="327A70A2" w14:textId="55B7A0A5" w:rsidR="009460A4" w:rsidRPr="009460A4" w:rsidRDefault="009460A4" w:rsidP="009460A4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460A4">
              <w:rPr>
                <w:rFonts w:ascii="Century Schoolbook" w:hAnsi="Century Schoolbook" w:cstheme="majorHAnsi"/>
              </w:rPr>
              <w:t>Pas de branchement en eau et électricité disponible</w:t>
            </w:r>
          </w:p>
          <w:p w14:paraId="1E3FD0EB" w14:textId="1A8A65BE" w:rsidR="009460A4" w:rsidRPr="009460A4" w:rsidRDefault="009460A4" w:rsidP="009460A4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460A4">
              <w:rPr>
                <w:rFonts w:ascii="Century Schoolbook" w:hAnsi="Century Schoolbook" w:cstheme="majorHAnsi"/>
              </w:rPr>
              <w:t>Jour</w:t>
            </w:r>
            <w:r w:rsidR="00324990">
              <w:rPr>
                <w:rFonts w:ascii="Century Schoolbook" w:hAnsi="Century Schoolbook" w:cstheme="majorHAnsi"/>
              </w:rPr>
              <w:t>/horaire/</w:t>
            </w:r>
            <w:r>
              <w:rPr>
                <w:rFonts w:ascii="Century Schoolbook" w:hAnsi="Century Schoolbook" w:cstheme="majorHAnsi"/>
              </w:rPr>
              <w:t>fréquence</w:t>
            </w:r>
            <w:r w:rsidRPr="009460A4">
              <w:rPr>
                <w:rFonts w:ascii="Century Schoolbook" w:hAnsi="Century Schoolbook" w:cstheme="majorHAnsi"/>
              </w:rPr>
              <w:t xml:space="preserve"> : selon proposition </w:t>
            </w:r>
          </w:p>
          <w:p w14:paraId="113E8796" w14:textId="77777777" w:rsidR="009460A4" w:rsidRPr="009460A4" w:rsidRDefault="009460A4" w:rsidP="009460A4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460A4">
              <w:rPr>
                <w:rFonts w:ascii="Century Schoolbook" w:hAnsi="Century Schoolbook" w:cstheme="majorHAnsi"/>
              </w:rPr>
              <w:t>Type d’activités : foodtrucks/ offre de restauration salée</w:t>
            </w:r>
          </w:p>
          <w:p w14:paraId="6F45E723" w14:textId="26E45285" w:rsidR="00803CA6" w:rsidRPr="000F17FE" w:rsidRDefault="00803CA6" w:rsidP="00FC068F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  <w:tc>
          <w:tcPr>
            <w:tcW w:w="4105" w:type="dxa"/>
          </w:tcPr>
          <w:p w14:paraId="67C123FF" w14:textId="77777777" w:rsidR="00FC068F" w:rsidRPr="000F17FE" w:rsidRDefault="00FC068F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EF2A00" w:rsidRPr="000F17FE" w14:paraId="0D492CAE" w14:textId="77777777" w:rsidTr="0093074E">
        <w:tc>
          <w:tcPr>
            <w:tcW w:w="4957" w:type="dxa"/>
          </w:tcPr>
          <w:p w14:paraId="7B788EFE" w14:textId="2A8C3389" w:rsidR="00EF2A00" w:rsidRPr="00FB09C8" w:rsidRDefault="000508B1" w:rsidP="00FC068F">
            <w:pPr>
              <w:rPr>
                <w:rFonts w:ascii="Century Schoolbook" w:hAnsi="Century Schoolbook" w:cs="Calibri Light"/>
                <w:b/>
                <w:sz w:val="24"/>
                <w:szCs w:val="24"/>
                <w:u w:val="single"/>
              </w:rPr>
            </w:pPr>
            <w:r w:rsidRPr="00FB09C8">
              <w:rPr>
                <w:rFonts w:ascii="Century Schoolbook" w:hAnsi="Century Schoolbook" w:cs="Calibri Light"/>
                <w:b/>
                <w:sz w:val="24"/>
                <w:szCs w:val="24"/>
                <w:u w:val="single"/>
              </w:rPr>
              <w:t>Emplacement</w:t>
            </w:r>
            <w:r w:rsidR="00EF2A00" w:rsidRPr="00FB09C8">
              <w:rPr>
                <w:rFonts w:ascii="Century Schoolbook" w:hAnsi="Century Schoolbook" w:cs="Calibri Light"/>
                <w:b/>
                <w:sz w:val="24"/>
                <w:szCs w:val="24"/>
                <w:u w:val="single"/>
              </w:rPr>
              <w:t xml:space="preserve"> n°</w:t>
            </w:r>
            <w:r w:rsidR="00A021F2" w:rsidRPr="00FB09C8">
              <w:rPr>
                <w:rFonts w:ascii="Century Schoolbook" w:hAnsi="Century Schoolbook" w:cs="Calibri Light"/>
                <w:b/>
                <w:sz w:val="24"/>
                <w:szCs w:val="24"/>
                <w:u w:val="single"/>
              </w:rPr>
              <w:t>2</w:t>
            </w:r>
            <w:r w:rsidRPr="00FB09C8">
              <w:rPr>
                <w:rFonts w:ascii="Century Schoolbook" w:hAnsi="Century Schoolbook" w:cs="Calibri Light"/>
                <w:b/>
                <w:sz w:val="24"/>
                <w:szCs w:val="24"/>
                <w:u w:val="single"/>
              </w:rPr>
              <w:t xml:space="preserve"> – Zone de Fret – Rue Robert Mathieu</w:t>
            </w:r>
          </w:p>
          <w:p w14:paraId="6AFF8009" w14:textId="77777777" w:rsidR="00324990" w:rsidRDefault="00324990" w:rsidP="00324990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324990">
              <w:rPr>
                <w:rFonts w:ascii="Century Schoolbook" w:hAnsi="Century Schoolbook" w:cstheme="majorHAnsi"/>
              </w:rPr>
              <w:t>Pas de branchement en eau et électricité disponible</w:t>
            </w:r>
          </w:p>
          <w:p w14:paraId="69FBEDB5" w14:textId="4FD32A52" w:rsidR="00324990" w:rsidRPr="00324990" w:rsidRDefault="00324990" w:rsidP="00324990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324990">
              <w:rPr>
                <w:rFonts w:ascii="Century Schoolbook" w:hAnsi="Century Schoolbook" w:cstheme="majorHAnsi"/>
              </w:rPr>
              <w:t>Jour/ Horaires / fréquence : selon proposition</w:t>
            </w:r>
          </w:p>
          <w:p w14:paraId="00DB1C43" w14:textId="66DFBE45" w:rsidR="00324990" w:rsidRPr="00324990" w:rsidRDefault="00324990" w:rsidP="00324990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324990">
              <w:rPr>
                <w:rFonts w:ascii="Century Schoolbook" w:hAnsi="Century Schoolbook" w:cstheme="majorHAnsi"/>
              </w:rPr>
              <w:t>Type d’activités : foodtrucks/ offre de restauration salée</w:t>
            </w:r>
          </w:p>
          <w:p w14:paraId="4B338797" w14:textId="76A89C67" w:rsidR="00EF2A00" w:rsidRPr="000F17FE" w:rsidRDefault="00EF2A00" w:rsidP="000508B1">
            <w:pPr>
              <w:rPr>
                <w:rFonts w:ascii="Century Schoolbook" w:hAnsi="Century Schoolbook" w:cs="Calibri Light"/>
                <w:b/>
                <w:sz w:val="28"/>
                <w:u w:val="single"/>
              </w:rPr>
            </w:pPr>
          </w:p>
        </w:tc>
        <w:tc>
          <w:tcPr>
            <w:tcW w:w="4105" w:type="dxa"/>
          </w:tcPr>
          <w:p w14:paraId="12E599C7" w14:textId="77777777" w:rsidR="00EF2A00" w:rsidRDefault="00EF2A00" w:rsidP="0095052A">
            <w:pPr>
              <w:rPr>
                <w:rFonts w:ascii="Century Schoolbook" w:hAnsi="Century Schoolbook" w:cs="Calibri Light"/>
                <w:b/>
                <w:sz w:val="28"/>
                <w:u w:val="single"/>
              </w:rPr>
            </w:pPr>
          </w:p>
        </w:tc>
      </w:tr>
      <w:tr w:rsidR="000A31A2" w:rsidRPr="000F17FE" w14:paraId="5BD270F4" w14:textId="77777777" w:rsidTr="0093074E">
        <w:tc>
          <w:tcPr>
            <w:tcW w:w="4957" w:type="dxa"/>
          </w:tcPr>
          <w:p w14:paraId="2E417AB4" w14:textId="7C1DFA89" w:rsidR="000A31A2" w:rsidRPr="00FB09C8" w:rsidRDefault="00926FAD" w:rsidP="0095052A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  <w:r w:rsidRPr="00FB09C8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 xml:space="preserve">Emplacement n°3 – Parc </w:t>
            </w:r>
            <w:proofErr w:type="spellStart"/>
            <w:r w:rsidRPr="00FB09C8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Treulon</w:t>
            </w:r>
            <w:proofErr w:type="spellEnd"/>
          </w:p>
          <w:p w14:paraId="14BEA80E" w14:textId="77777777" w:rsidR="00524AF3" w:rsidRPr="00524AF3" w:rsidRDefault="00524AF3" w:rsidP="00524AF3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524AF3">
              <w:rPr>
                <w:rFonts w:ascii="Century Schoolbook" w:hAnsi="Century Schoolbook" w:cstheme="majorHAnsi"/>
              </w:rPr>
              <w:t>Pas de branchements eau et électricité</w:t>
            </w:r>
          </w:p>
          <w:p w14:paraId="7141E69E" w14:textId="77777777" w:rsidR="00524AF3" w:rsidRPr="00524AF3" w:rsidRDefault="00524AF3" w:rsidP="00524AF3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524AF3">
              <w:rPr>
                <w:rFonts w:ascii="Century Schoolbook" w:hAnsi="Century Schoolbook" w:cstheme="majorHAnsi"/>
              </w:rPr>
              <w:t>Jour /horaires/fréquence : selon proposition</w:t>
            </w:r>
          </w:p>
          <w:p w14:paraId="08392AD2" w14:textId="77777777" w:rsidR="00524AF3" w:rsidRPr="00524AF3" w:rsidRDefault="00524AF3" w:rsidP="00524AF3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524AF3">
              <w:rPr>
                <w:rFonts w:ascii="Century Schoolbook" w:hAnsi="Century Schoolbook" w:cstheme="majorHAnsi"/>
              </w:rPr>
              <w:t xml:space="preserve">Type d’activités : foodtrucks/ offre de restauration sucrée </w:t>
            </w:r>
          </w:p>
          <w:p w14:paraId="5703D740" w14:textId="48FC5E68" w:rsidR="00377134" w:rsidRPr="000F17FE" w:rsidRDefault="00377134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  <w:tc>
          <w:tcPr>
            <w:tcW w:w="4105" w:type="dxa"/>
          </w:tcPr>
          <w:p w14:paraId="4965A75D" w14:textId="77777777" w:rsidR="000A31A2" w:rsidRPr="000F17FE" w:rsidRDefault="000A31A2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776448" w:rsidRPr="000F17FE" w14:paraId="47947247" w14:textId="77777777" w:rsidTr="0093074E">
        <w:tc>
          <w:tcPr>
            <w:tcW w:w="4957" w:type="dxa"/>
          </w:tcPr>
          <w:p w14:paraId="726CE025" w14:textId="77777777" w:rsidR="00776448" w:rsidRPr="00FB09C8" w:rsidRDefault="00FB09C8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  <w:r w:rsidRPr="00FB09C8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Emplacement n°4 – Parking devant la Résidence Autonomie le Sourire</w:t>
            </w:r>
          </w:p>
          <w:p w14:paraId="4691AC6A" w14:textId="77777777" w:rsidR="004F7567" w:rsidRPr="004F7567" w:rsidRDefault="004F7567" w:rsidP="004F7567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4F7567">
              <w:rPr>
                <w:rFonts w:ascii="Century Schoolbook" w:hAnsi="Century Schoolbook" w:cstheme="majorHAnsi"/>
              </w:rPr>
              <w:t>Pas de branchements en eau et électricité</w:t>
            </w:r>
          </w:p>
          <w:p w14:paraId="5D903E0A" w14:textId="0888AD69" w:rsidR="004F7567" w:rsidRPr="004F7567" w:rsidRDefault="004F7567" w:rsidP="004F7567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u w:val="single"/>
              </w:rPr>
            </w:pPr>
            <w:r w:rsidRPr="004F7567">
              <w:rPr>
                <w:rFonts w:ascii="Century Schoolbook" w:hAnsi="Century Schoolbook" w:cstheme="majorHAnsi"/>
                <w:u w:val="single"/>
              </w:rPr>
              <w:lastRenderedPageBreak/>
              <w:t>Jour</w:t>
            </w:r>
            <w:r>
              <w:rPr>
                <w:rFonts w:ascii="Century Schoolbook" w:hAnsi="Century Schoolbook" w:cstheme="majorHAnsi"/>
                <w:u w:val="single"/>
              </w:rPr>
              <w:t>/</w:t>
            </w:r>
            <w:r w:rsidRPr="004F7567">
              <w:rPr>
                <w:rFonts w:ascii="Century Schoolbook" w:hAnsi="Century Schoolbook" w:cstheme="majorHAnsi"/>
                <w:u w:val="single"/>
              </w:rPr>
              <w:t>horaires</w:t>
            </w:r>
            <w:r>
              <w:rPr>
                <w:rFonts w:ascii="Century Schoolbook" w:hAnsi="Century Schoolbook" w:cstheme="majorHAnsi"/>
                <w:u w:val="single"/>
              </w:rPr>
              <w:t>/fréquence</w:t>
            </w:r>
            <w:r w:rsidRPr="004F7567">
              <w:rPr>
                <w:rFonts w:ascii="Century Schoolbook" w:hAnsi="Century Schoolbook" w:cstheme="majorHAnsi"/>
                <w:u w:val="single"/>
              </w:rPr>
              <w:t> :</w:t>
            </w:r>
            <w:r w:rsidRPr="004F7567">
              <w:rPr>
                <w:rFonts w:ascii="Century Schoolbook" w:hAnsi="Century Schoolbook" w:cstheme="majorHAnsi"/>
              </w:rPr>
              <w:t xml:space="preserve"> 1 fois/semaine selon proposition </w:t>
            </w:r>
          </w:p>
          <w:p w14:paraId="01A8F62E" w14:textId="77777777" w:rsidR="004F7567" w:rsidRPr="004F7567" w:rsidRDefault="004F7567" w:rsidP="004F7567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u w:val="single"/>
              </w:rPr>
            </w:pPr>
            <w:r w:rsidRPr="004F7567">
              <w:rPr>
                <w:rFonts w:ascii="Century Schoolbook" w:hAnsi="Century Schoolbook" w:cstheme="majorHAnsi"/>
                <w:u w:val="single"/>
              </w:rPr>
              <w:t xml:space="preserve">Type d’activité : </w:t>
            </w:r>
            <w:r w:rsidRPr="004F7567">
              <w:rPr>
                <w:rFonts w:ascii="Century Schoolbook" w:hAnsi="Century Schoolbook" w:cstheme="majorHAnsi"/>
              </w:rPr>
              <w:t>vente de fruits et légumes de saison</w:t>
            </w:r>
          </w:p>
          <w:p w14:paraId="49F8EF71" w14:textId="77777777" w:rsidR="004F7567" w:rsidRDefault="004F7567" w:rsidP="004F7567">
            <w:pPr>
              <w:pStyle w:val="Paragraphedeliste"/>
              <w:ind w:left="1440"/>
              <w:jc w:val="both"/>
              <w:rPr>
                <w:rFonts w:ascii="Century Schoolbook" w:hAnsi="Century Schoolbook" w:cstheme="majorHAnsi"/>
                <w:u w:val="single"/>
              </w:rPr>
            </w:pPr>
          </w:p>
          <w:p w14:paraId="029624FF" w14:textId="11C46142" w:rsidR="00FB09C8" w:rsidRPr="000F17FE" w:rsidRDefault="00FB09C8" w:rsidP="00524AF3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  <w:tc>
          <w:tcPr>
            <w:tcW w:w="4105" w:type="dxa"/>
          </w:tcPr>
          <w:p w14:paraId="5515FCEA" w14:textId="77777777" w:rsidR="00776448" w:rsidRPr="000F17FE" w:rsidRDefault="00776448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4F7567" w:rsidRPr="000F17FE" w14:paraId="32363718" w14:textId="77777777" w:rsidTr="0093074E">
        <w:tc>
          <w:tcPr>
            <w:tcW w:w="4957" w:type="dxa"/>
          </w:tcPr>
          <w:p w14:paraId="4A3DFADA" w14:textId="77777777" w:rsidR="004F7567" w:rsidRDefault="004F7567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  <w: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Emplacement n°5- Esplanade Charles De Gaulle</w:t>
            </w:r>
          </w:p>
          <w:p w14:paraId="457DB53B" w14:textId="77777777" w:rsidR="00F27156" w:rsidRPr="00F27156" w:rsidRDefault="00F27156" w:rsidP="00F27156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F27156">
              <w:rPr>
                <w:rFonts w:ascii="Century Schoolbook" w:hAnsi="Century Schoolbook" w:cstheme="majorHAnsi"/>
              </w:rPr>
              <w:t>Branchement eau et électricité</w:t>
            </w:r>
          </w:p>
          <w:p w14:paraId="029E835C" w14:textId="2BE222FC" w:rsidR="00F27156" w:rsidRPr="00F27156" w:rsidRDefault="00F27156" w:rsidP="00F27156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F27156">
              <w:rPr>
                <w:rFonts w:ascii="Century Schoolbook" w:hAnsi="Century Schoolbook" w:cstheme="majorHAnsi"/>
              </w:rPr>
              <w:t>Jours</w:t>
            </w:r>
            <w:r>
              <w:rPr>
                <w:rFonts w:ascii="Century Schoolbook" w:hAnsi="Century Schoolbook" w:cstheme="majorHAnsi"/>
              </w:rPr>
              <w:t>/</w:t>
            </w:r>
            <w:r w:rsidRPr="00F27156">
              <w:rPr>
                <w:rFonts w:ascii="Century Schoolbook" w:hAnsi="Century Schoolbook" w:cstheme="majorHAnsi"/>
              </w:rPr>
              <w:t>horaires</w:t>
            </w:r>
            <w:r>
              <w:rPr>
                <w:rFonts w:ascii="Century Schoolbook" w:hAnsi="Century Schoolbook" w:cstheme="majorHAnsi"/>
              </w:rPr>
              <w:t>/fréquence</w:t>
            </w:r>
            <w:r w:rsidRPr="00F27156">
              <w:rPr>
                <w:rFonts w:ascii="Century Schoolbook" w:hAnsi="Century Schoolbook" w:cstheme="majorHAnsi"/>
              </w:rPr>
              <w:t> : selon proposition</w:t>
            </w:r>
          </w:p>
          <w:p w14:paraId="16221B9E" w14:textId="77777777" w:rsidR="00F27156" w:rsidRPr="00F27156" w:rsidRDefault="00F27156" w:rsidP="00F27156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F27156">
              <w:rPr>
                <w:rFonts w:ascii="Century Schoolbook" w:hAnsi="Century Schoolbook" w:cstheme="majorHAnsi"/>
              </w:rPr>
              <w:t>Type d’activités : foodtrucks/ offre de restauration salée</w:t>
            </w:r>
          </w:p>
          <w:p w14:paraId="28EFE5EA" w14:textId="07A9BD8B" w:rsidR="004F7567" w:rsidRPr="00FB09C8" w:rsidRDefault="004F7567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</w:p>
        </w:tc>
        <w:tc>
          <w:tcPr>
            <w:tcW w:w="4105" w:type="dxa"/>
          </w:tcPr>
          <w:p w14:paraId="165411A9" w14:textId="77777777" w:rsidR="004F7567" w:rsidRPr="000F17FE" w:rsidRDefault="004F7567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4F7567" w:rsidRPr="000F17FE" w14:paraId="3160FB95" w14:textId="77777777" w:rsidTr="0093074E">
        <w:tc>
          <w:tcPr>
            <w:tcW w:w="4957" w:type="dxa"/>
          </w:tcPr>
          <w:p w14:paraId="5B64EBB0" w14:textId="77777777" w:rsidR="004F7567" w:rsidRDefault="00A73BD8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  <w: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Emplacement n°</w:t>
            </w:r>
            <w:r w:rsidR="007978E7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6 – Avenue Charles De Gaulle</w:t>
            </w:r>
          </w:p>
          <w:p w14:paraId="49B29E52" w14:textId="77777777" w:rsidR="007978E7" w:rsidRPr="007978E7" w:rsidRDefault="007978E7" w:rsidP="007978E7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7978E7">
              <w:rPr>
                <w:rFonts w:ascii="Century Schoolbook" w:hAnsi="Century Schoolbook" w:cstheme="majorHAnsi"/>
              </w:rPr>
              <w:t>Pas de branchements en eau et électricité</w:t>
            </w:r>
          </w:p>
          <w:p w14:paraId="64709265" w14:textId="77777777" w:rsidR="007978E7" w:rsidRPr="007978E7" w:rsidRDefault="007978E7" w:rsidP="007978E7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7978E7">
              <w:rPr>
                <w:rFonts w:ascii="Century Schoolbook" w:hAnsi="Century Schoolbook" w:cstheme="majorHAnsi"/>
              </w:rPr>
              <w:t>Jour/Horaires/fréquence : 1 fois par semaine – horaire à déterminer</w:t>
            </w:r>
          </w:p>
          <w:p w14:paraId="4DAD0807" w14:textId="77777777" w:rsidR="007978E7" w:rsidRPr="007978E7" w:rsidRDefault="007978E7" w:rsidP="007978E7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7978E7">
              <w:rPr>
                <w:rFonts w:ascii="Century Schoolbook" w:hAnsi="Century Schoolbook" w:cstheme="majorHAnsi"/>
              </w:rPr>
              <w:t>Type d’activités : vente d’huitres</w:t>
            </w:r>
          </w:p>
          <w:p w14:paraId="6C60EFAC" w14:textId="5AD21B14" w:rsidR="007978E7" w:rsidRPr="00FB09C8" w:rsidRDefault="007978E7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</w:p>
        </w:tc>
        <w:tc>
          <w:tcPr>
            <w:tcW w:w="4105" w:type="dxa"/>
          </w:tcPr>
          <w:p w14:paraId="5DD78D9F" w14:textId="77777777" w:rsidR="004F7567" w:rsidRPr="000F17FE" w:rsidRDefault="004F7567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4F7567" w:rsidRPr="000F17FE" w14:paraId="32362145" w14:textId="77777777" w:rsidTr="0093074E">
        <w:tc>
          <w:tcPr>
            <w:tcW w:w="4957" w:type="dxa"/>
          </w:tcPr>
          <w:p w14:paraId="3796ED3F" w14:textId="77777777" w:rsidR="0093074E" w:rsidRPr="0093074E" w:rsidRDefault="0093074E" w:rsidP="0093074E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  <w:r w:rsidRPr="0093074E"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  <w:t>Emplacement n°7 – Parking Grand Darnal</w:t>
            </w:r>
          </w:p>
          <w:p w14:paraId="34186D8B" w14:textId="77777777" w:rsidR="0093074E" w:rsidRPr="0093074E" w:rsidRDefault="0093074E" w:rsidP="0093074E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3074E">
              <w:rPr>
                <w:rFonts w:ascii="Century Schoolbook" w:hAnsi="Century Schoolbook" w:cstheme="majorHAnsi"/>
              </w:rPr>
              <w:t>Pas de branchements en eau et électricité</w:t>
            </w:r>
          </w:p>
          <w:p w14:paraId="282F374D" w14:textId="6D87EF49" w:rsidR="0093074E" w:rsidRPr="0093074E" w:rsidRDefault="0093074E" w:rsidP="0093074E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3074E">
              <w:rPr>
                <w:rFonts w:ascii="Century Schoolbook" w:hAnsi="Century Schoolbook" w:cstheme="majorHAnsi"/>
              </w:rPr>
              <w:t>Jour/Horaires/fréquence</w:t>
            </w:r>
            <w:proofErr w:type="gramStart"/>
            <w:r w:rsidRPr="0093074E">
              <w:rPr>
                <w:rFonts w:ascii="Century Schoolbook" w:hAnsi="Century Schoolbook" w:cstheme="majorHAnsi"/>
              </w:rPr>
              <w:t> :selon</w:t>
            </w:r>
            <w:proofErr w:type="gramEnd"/>
            <w:r w:rsidRPr="0093074E">
              <w:rPr>
                <w:rFonts w:ascii="Century Schoolbook" w:hAnsi="Century Schoolbook" w:cstheme="majorHAnsi"/>
              </w:rPr>
              <w:t xml:space="preserve"> proposition</w:t>
            </w:r>
          </w:p>
          <w:p w14:paraId="36695B97" w14:textId="77777777" w:rsidR="0093074E" w:rsidRPr="0093074E" w:rsidRDefault="0093074E" w:rsidP="0093074E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3074E">
              <w:rPr>
                <w:rFonts w:ascii="Century Schoolbook" w:hAnsi="Century Schoolbook" w:cstheme="majorHAnsi"/>
              </w:rPr>
              <w:t>Type d’activités : foodtruck/ restauration salée</w:t>
            </w:r>
          </w:p>
          <w:p w14:paraId="659FC575" w14:textId="77777777" w:rsidR="004F7567" w:rsidRPr="00FB09C8" w:rsidRDefault="004F7567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</w:p>
        </w:tc>
        <w:tc>
          <w:tcPr>
            <w:tcW w:w="4105" w:type="dxa"/>
          </w:tcPr>
          <w:p w14:paraId="3D66F79D" w14:textId="77777777" w:rsidR="004F7567" w:rsidRPr="000F17FE" w:rsidRDefault="004F7567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4F7567" w:rsidRPr="000F17FE" w14:paraId="44EF14B8" w14:textId="77777777" w:rsidTr="0093074E">
        <w:tc>
          <w:tcPr>
            <w:tcW w:w="4957" w:type="dxa"/>
          </w:tcPr>
          <w:p w14:paraId="1CF22878" w14:textId="77777777" w:rsidR="00D062EE" w:rsidRPr="00D062EE" w:rsidRDefault="00D062EE" w:rsidP="00D062EE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</w:pPr>
            <w:r w:rsidRPr="00D062EE"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  <w:t xml:space="preserve">Emplacement n°8 – Parc </w:t>
            </w:r>
            <w:proofErr w:type="gramStart"/>
            <w:r w:rsidRPr="00D062EE"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  <w:t>Ausone  (</w:t>
            </w:r>
            <w:proofErr w:type="gramEnd"/>
            <w:r w:rsidRPr="00D062EE"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  <w:t xml:space="preserve">sur emplacement prévu près de l’entrée via la rue André Malraux). </w:t>
            </w:r>
          </w:p>
          <w:p w14:paraId="11073C9E" w14:textId="77777777" w:rsidR="00D062EE" w:rsidRPr="00D062EE" w:rsidRDefault="00D062EE" w:rsidP="00D062EE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D062EE">
              <w:rPr>
                <w:rFonts w:ascii="Century Schoolbook" w:hAnsi="Century Schoolbook" w:cstheme="majorHAnsi"/>
              </w:rPr>
              <w:t>Branchements électricité et eau</w:t>
            </w:r>
          </w:p>
          <w:p w14:paraId="5DAD35A4" w14:textId="1D1DAFDF" w:rsidR="00D062EE" w:rsidRPr="00D062EE" w:rsidRDefault="00D062EE" w:rsidP="00D062EE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>
              <w:rPr>
                <w:rFonts w:ascii="Century Schoolbook" w:hAnsi="Century Schoolbook" w:cstheme="majorHAnsi"/>
              </w:rPr>
              <w:t>Jour/</w:t>
            </w:r>
            <w:r w:rsidRPr="00D062EE">
              <w:rPr>
                <w:rFonts w:ascii="Century Schoolbook" w:hAnsi="Century Schoolbook" w:cstheme="majorHAnsi"/>
              </w:rPr>
              <w:t>Horaires/fréquence : selon proposition</w:t>
            </w:r>
          </w:p>
          <w:p w14:paraId="58EFAFEA" w14:textId="77777777" w:rsidR="00D062EE" w:rsidRPr="00D062EE" w:rsidRDefault="00D062EE" w:rsidP="00D062EE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D062EE">
              <w:rPr>
                <w:rFonts w:ascii="Century Schoolbook" w:hAnsi="Century Schoolbook" w:cstheme="majorHAnsi"/>
              </w:rPr>
              <w:t xml:space="preserve">Type d’activités : foodtrucks/ offre de restauration sucrée </w:t>
            </w:r>
          </w:p>
          <w:p w14:paraId="7E195592" w14:textId="77777777" w:rsidR="004F7567" w:rsidRPr="00FB09C8" w:rsidRDefault="004F7567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</w:p>
        </w:tc>
        <w:tc>
          <w:tcPr>
            <w:tcW w:w="4105" w:type="dxa"/>
          </w:tcPr>
          <w:p w14:paraId="2CF4C324" w14:textId="77777777" w:rsidR="004F7567" w:rsidRPr="000F17FE" w:rsidRDefault="004F7567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4F7567" w:rsidRPr="000F17FE" w14:paraId="4D21A50F" w14:textId="77777777" w:rsidTr="0093074E">
        <w:tc>
          <w:tcPr>
            <w:tcW w:w="4957" w:type="dxa"/>
          </w:tcPr>
          <w:p w14:paraId="79426C50" w14:textId="77777777" w:rsidR="006278A0" w:rsidRPr="006278A0" w:rsidRDefault="006278A0" w:rsidP="006278A0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b/>
                <w:bCs/>
                <w:u w:val="single"/>
              </w:rPr>
            </w:pPr>
            <w:r w:rsidRPr="006278A0">
              <w:rPr>
                <w:rFonts w:ascii="Century Schoolbook" w:hAnsi="Century Schoolbook" w:cstheme="majorHAnsi"/>
                <w:b/>
                <w:bCs/>
                <w:u w:val="single"/>
              </w:rPr>
              <w:t>Emplacement n°9 – Place Jean Moulin</w:t>
            </w:r>
          </w:p>
          <w:p w14:paraId="04423213" w14:textId="77777777" w:rsidR="006278A0" w:rsidRPr="006278A0" w:rsidRDefault="006278A0" w:rsidP="006278A0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6278A0">
              <w:rPr>
                <w:rFonts w:ascii="Century Schoolbook" w:hAnsi="Century Schoolbook" w:cstheme="majorHAnsi"/>
              </w:rPr>
              <w:t>Branchements eau et électricité disponible</w:t>
            </w:r>
          </w:p>
          <w:p w14:paraId="7A87C3DD" w14:textId="4BBE55CD" w:rsidR="006278A0" w:rsidRPr="006278A0" w:rsidRDefault="006278A0" w:rsidP="006278A0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>
              <w:rPr>
                <w:rFonts w:ascii="Century Schoolbook" w:hAnsi="Century Schoolbook" w:cstheme="majorHAnsi"/>
              </w:rPr>
              <w:t xml:space="preserve">Jour/ </w:t>
            </w:r>
            <w:r w:rsidRPr="006278A0">
              <w:rPr>
                <w:rFonts w:ascii="Century Schoolbook" w:hAnsi="Century Schoolbook" w:cstheme="majorHAnsi"/>
              </w:rPr>
              <w:t>Horaire/fréquence : selon proposition</w:t>
            </w:r>
          </w:p>
          <w:p w14:paraId="4571E1A2" w14:textId="77777777" w:rsidR="006278A0" w:rsidRPr="006278A0" w:rsidRDefault="006278A0" w:rsidP="006278A0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6278A0">
              <w:rPr>
                <w:rFonts w:ascii="Century Schoolbook" w:hAnsi="Century Schoolbook" w:cstheme="majorHAnsi"/>
              </w:rPr>
              <w:lastRenderedPageBreak/>
              <w:t>Type d’activités qui peuvent être proposées :</w:t>
            </w:r>
          </w:p>
          <w:p w14:paraId="3CE9D081" w14:textId="77777777" w:rsidR="006278A0" w:rsidRPr="006278A0" w:rsidRDefault="006278A0" w:rsidP="006278A0">
            <w:pPr>
              <w:pStyle w:val="Paragraphedeliste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Century Schoolbook" w:hAnsi="Century Schoolbook" w:cstheme="majorHAnsi"/>
                <w:sz w:val="22"/>
                <w:szCs w:val="22"/>
              </w:rPr>
            </w:pPr>
            <w:r w:rsidRPr="006278A0">
              <w:rPr>
                <w:rFonts w:ascii="Century Schoolbook" w:hAnsi="Century Schoolbook" w:cstheme="majorHAnsi"/>
                <w:sz w:val="22"/>
                <w:szCs w:val="22"/>
              </w:rPr>
              <w:t>Fromager,</w:t>
            </w:r>
          </w:p>
          <w:p w14:paraId="70F0B7BB" w14:textId="77777777" w:rsidR="006278A0" w:rsidRPr="006278A0" w:rsidRDefault="006278A0" w:rsidP="006278A0">
            <w:pPr>
              <w:pStyle w:val="Paragraphedeliste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Century Schoolbook" w:hAnsi="Century Schoolbook" w:cstheme="majorHAnsi"/>
                <w:sz w:val="22"/>
                <w:szCs w:val="22"/>
              </w:rPr>
            </w:pPr>
            <w:r w:rsidRPr="006278A0">
              <w:rPr>
                <w:rFonts w:ascii="Century Schoolbook" w:hAnsi="Century Schoolbook" w:cstheme="majorHAnsi"/>
                <w:sz w:val="22"/>
                <w:szCs w:val="22"/>
              </w:rPr>
              <w:t>Vendeur de fruits et légumes de saison,</w:t>
            </w:r>
          </w:p>
          <w:p w14:paraId="5DC57D17" w14:textId="77777777" w:rsidR="006278A0" w:rsidRPr="006278A0" w:rsidRDefault="006278A0" w:rsidP="006278A0">
            <w:pPr>
              <w:pStyle w:val="Paragraphedeliste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Century Schoolbook" w:hAnsi="Century Schoolbook" w:cstheme="majorHAnsi"/>
                <w:sz w:val="22"/>
                <w:szCs w:val="22"/>
              </w:rPr>
            </w:pPr>
            <w:r w:rsidRPr="006278A0">
              <w:rPr>
                <w:rFonts w:ascii="Century Schoolbook" w:hAnsi="Century Schoolbook" w:cstheme="majorHAnsi"/>
                <w:sz w:val="22"/>
                <w:szCs w:val="22"/>
              </w:rPr>
              <w:t>Foodtruck/ restauration salée ou sucrée</w:t>
            </w:r>
          </w:p>
          <w:p w14:paraId="57E43DF2" w14:textId="77777777" w:rsidR="004F7567" w:rsidRPr="00FB09C8" w:rsidRDefault="004F7567" w:rsidP="00524AF3">
            <w:pPr>
              <w:rPr>
                <w:rFonts w:ascii="Century Schoolbook" w:hAnsi="Century Schoolbook" w:cstheme="majorHAnsi"/>
                <w:b/>
                <w:sz w:val="24"/>
                <w:szCs w:val="24"/>
                <w:u w:val="single"/>
              </w:rPr>
            </w:pPr>
          </w:p>
        </w:tc>
        <w:tc>
          <w:tcPr>
            <w:tcW w:w="4105" w:type="dxa"/>
          </w:tcPr>
          <w:p w14:paraId="6A294AA6" w14:textId="77777777" w:rsidR="004F7567" w:rsidRPr="000F17FE" w:rsidRDefault="004F7567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6278A0" w:rsidRPr="000F17FE" w14:paraId="7C12FC06" w14:textId="77777777" w:rsidTr="0093074E">
        <w:tc>
          <w:tcPr>
            <w:tcW w:w="4957" w:type="dxa"/>
          </w:tcPr>
          <w:p w14:paraId="3FBE981C" w14:textId="71C9333A" w:rsidR="009177BC" w:rsidRPr="009177BC" w:rsidRDefault="009177BC" w:rsidP="009177BC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</w:pPr>
            <w:r w:rsidRPr="009177BC"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  <w:t>Emplacement n°10</w:t>
            </w:r>
            <w:r w:rsidRPr="009177BC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 xml:space="preserve"> – </w:t>
            </w:r>
            <w:r w:rsidR="00B01C8E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>Avenue Chaban-Delmas/</w:t>
            </w:r>
            <w:r w:rsidRPr="009177BC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 xml:space="preserve">Avenue de </w:t>
            </w:r>
            <w:proofErr w:type="spellStart"/>
            <w:r w:rsidRPr="009177BC">
              <w:rPr>
                <w:rFonts w:ascii="Century Schoolbook" w:hAnsi="Century Schoolbook" w:cstheme="majorHAnsi"/>
                <w:b/>
                <w:bCs/>
                <w:sz w:val="24"/>
                <w:szCs w:val="24"/>
              </w:rPr>
              <w:t>Chavailles</w:t>
            </w:r>
            <w:proofErr w:type="spellEnd"/>
          </w:p>
          <w:p w14:paraId="0DDE3E9F" w14:textId="77777777" w:rsidR="009177BC" w:rsidRPr="009177BC" w:rsidRDefault="009177BC" w:rsidP="009177BC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177BC">
              <w:rPr>
                <w:rFonts w:ascii="Century Schoolbook" w:hAnsi="Century Schoolbook" w:cstheme="majorHAnsi"/>
              </w:rPr>
              <w:t>Pas de branchement eau et électricité disponible</w:t>
            </w:r>
          </w:p>
          <w:p w14:paraId="22150213" w14:textId="10344A99" w:rsidR="009177BC" w:rsidRPr="009177BC" w:rsidRDefault="009177BC" w:rsidP="009177BC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>
              <w:rPr>
                <w:rFonts w:ascii="Century Schoolbook" w:hAnsi="Century Schoolbook" w:cstheme="majorHAnsi"/>
              </w:rPr>
              <w:t>Jour/</w:t>
            </w:r>
            <w:r w:rsidRPr="009177BC">
              <w:rPr>
                <w:rFonts w:ascii="Century Schoolbook" w:hAnsi="Century Schoolbook" w:cstheme="majorHAnsi"/>
              </w:rPr>
              <w:t>Horaire/fréquence : selon proposition</w:t>
            </w:r>
          </w:p>
          <w:p w14:paraId="1AFD621B" w14:textId="77777777" w:rsidR="009177BC" w:rsidRPr="009177BC" w:rsidRDefault="009177BC" w:rsidP="009177BC">
            <w:p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177BC">
              <w:rPr>
                <w:rFonts w:ascii="Century Schoolbook" w:hAnsi="Century Schoolbook" w:cstheme="majorHAnsi"/>
              </w:rPr>
              <w:t>Type d’activité : foodtruck/ restauration salée</w:t>
            </w:r>
          </w:p>
          <w:p w14:paraId="5D0C5293" w14:textId="77777777" w:rsidR="006278A0" w:rsidRPr="006278A0" w:rsidRDefault="006278A0" w:rsidP="006278A0">
            <w:pPr>
              <w:jc w:val="both"/>
              <w:rPr>
                <w:rFonts w:ascii="Century Schoolbook" w:hAnsi="Century Schoolbook" w:cstheme="majorHAnsi"/>
                <w:b/>
                <w:bCs/>
                <w:u w:val="single"/>
              </w:rPr>
            </w:pPr>
          </w:p>
        </w:tc>
        <w:tc>
          <w:tcPr>
            <w:tcW w:w="4105" w:type="dxa"/>
          </w:tcPr>
          <w:p w14:paraId="3CC8BD4D" w14:textId="77777777" w:rsidR="006278A0" w:rsidRPr="000F17FE" w:rsidRDefault="006278A0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  <w:tr w:rsidR="00B01C8E" w:rsidRPr="000F17FE" w14:paraId="28658DC0" w14:textId="77777777" w:rsidTr="0093074E">
        <w:tc>
          <w:tcPr>
            <w:tcW w:w="4957" w:type="dxa"/>
          </w:tcPr>
          <w:p w14:paraId="6FBF5D7F" w14:textId="77777777" w:rsidR="00B01C8E" w:rsidRDefault="00B01C8E" w:rsidP="00B01C8E">
            <w:pPr>
              <w:pStyle w:val="Paragraphedeliste"/>
              <w:ind w:left="1440"/>
              <w:jc w:val="both"/>
              <w:rPr>
                <w:rFonts w:ascii="Century Schoolbook" w:hAnsi="Century Schoolbook" w:cstheme="majorHAnsi"/>
              </w:rPr>
            </w:pPr>
          </w:p>
          <w:p w14:paraId="1B72B65E" w14:textId="77777777" w:rsidR="00B01C8E" w:rsidRPr="00B01C8E" w:rsidRDefault="00B01C8E" w:rsidP="00B01C8E">
            <w:pPr>
              <w:spacing w:after="160" w:line="259" w:lineRule="auto"/>
              <w:jc w:val="both"/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</w:pPr>
            <w:r w:rsidRPr="00B01C8E"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  <w:t xml:space="preserve">Emplacement n°11 – Avenue de </w:t>
            </w:r>
            <w:proofErr w:type="spellStart"/>
            <w:r w:rsidRPr="00B01C8E"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  <w:t>Chavailles</w:t>
            </w:r>
            <w:proofErr w:type="spellEnd"/>
          </w:p>
          <w:p w14:paraId="1ACAF6EA" w14:textId="77777777" w:rsidR="00B01C8E" w:rsidRDefault="00B01C8E" w:rsidP="00B01C8E">
            <w:pPr>
              <w:pStyle w:val="Paragraphedeliste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>
              <w:rPr>
                <w:rFonts w:ascii="Century Schoolbook" w:hAnsi="Century Schoolbook" w:cstheme="majorHAnsi"/>
              </w:rPr>
              <w:t>Pas de branchement eau et électricité disponible</w:t>
            </w:r>
          </w:p>
          <w:p w14:paraId="776F1C69" w14:textId="77777777" w:rsidR="00B01C8E" w:rsidRDefault="00B01C8E" w:rsidP="00B01C8E">
            <w:pPr>
              <w:pStyle w:val="Paragraphedeliste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9779A">
              <w:rPr>
                <w:rFonts w:ascii="Century Schoolbook" w:hAnsi="Century Schoolbook" w:cstheme="majorHAnsi"/>
              </w:rPr>
              <w:t>Jour/Horaire/fréquence : selon proposition</w:t>
            </w:r>
          </w:p>
          <w:p w14:paraId="7CA1EB31" w14:textId="77777777" w:rsidR="00B01C8E" w:rsidRPr="0099779A" w:rsidRDefault="00B01C8E" w:rsidP="00B01C8E">
            <w:pPr>
              <w:pStyle w:val="Paragraphedeliste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Century Schoolbook" w:hAnsi="Century Schoolbook" w:cstheme="majorHAnsi"/>
              </w:rPr>
            </w:pPr>
            <w:r w:rsidRPr="0099779A">
              <w:rPr>
                <w:rFonts w:ascii="Century Schoolbook" w:hAnsi="Century Schoolbook" w:cstheme="majorHAnsi"/>
              </w:rPr>
              <w:t>Type d’activité : foodtruck/ restauration salée</w:t>
            </w:r>
          </w:p>
          <w:p w14:paraId="07B4AE89" w14:textId="77777777" w:rsidR="00B01C8E" w:rsidRPr="009177BC" w:rsidRDefault="00B01C8E" w:rsidP="009177BC">
            <w:pPr>
              <w:jc w:val="both"/>
              <w:rPr>
                <w:rFonts w:ascii="Century Schoolbook" w:hAnsi="Century Schoolbook" w:cstheme="majorHAns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105" w:type="dxa"/>
          </w:tcPr>
          <w:p w14:paraId="3998724C" w14:textId="77777777" w:rsidR="00B01C8E" w:rsidRPr="000F17FE" w:rsidRDefault="00B01C8E" w:rsidP="0095052A">
            <w:pPr>
              <w:rPr>
                <w:rFonts w:ascii="Century Schoolbook" w:hAnsi="Century Schoolbook" w:cstheme="majorHAnsi"/>
                <w:b/>
                <w:sz w:val="28"/>
                <w:u w:val="single"/>
              </w:rPr>
            </w:pPr>
          </w:p>
        </w:tc>
      </w:tr>
    </w:tbl>
    <w:p w14:paraId="4A93429B" w14:textId="351D12E6" w:rsidR="00FC068F" w:rsidRDefault="00FC068F" w:rsidP="00FC068F">
      <w:pPr>
        <w:rPr>
          <w:rFonts w:ascii="Century Schoolbook" w:eastAsia="Calibri" w:hAnsi="Century Schoolbook" w:cs="Calibri Light"/>
        </w:rPr>
      </w:pPr>
    </w:p>
    <w:p w14:paraId="1F9F38DD" w14:textId="77777777" w:rsidR="00B13554" w:rsidRDefault="00B13554" w:rsidP="00B13554">
      <w:pPr>
        <w:rPr>
          <w:rFonts w:ascii="Century Schoolbook" w:eastAsia="Calibri" w:hAnsi="Century Schoolbook" w:cs="Calibri Light"/>
        </w:rPr>
      </w:pPr>
      <w:r>
        <w:rPr>
          <w:rFonts w:ascii="Century Schoolbook" w:eastAsia="Calibri" w:hAnsi="Century Schoolbook" w:cs="Calibri Light"/>
        </w:rPr>
        <w:t xml:space="preserve">Le commerçant pourra se voir proposer une occupation dans différents emplacements et n’obtiendra pas nécessairement l’exclusivité d’un emplacement. </w:t>
      </w:r>
    </w:p>
    <w:p w14:paraId="28C0364E" w14:textId="6478E9AF" w:rsidR="001A6290" w:rsidRPr="00B13554" w:rsidRDefault="00FC068F" w:rsidP="00B13554">
      <w:pPr>
        <w:rPr>
          <w:rFonts w:ascii="Century Schoolbook" w:eastAsia="Calibri" w:hAnsi="Century Schoolbook" w:cs="Calibri Light"/>
        </w:rPr>
      </w:pPr>
      <w:r w:rsidRPr="00B13554">
        <w:rPr>
          <w:rFonts w:ascii="Century Schoolbook" w:eastAsia="Calibri" w:hAnsi="Century Schoolbook" w:cs="Calibri Light"/>
        </w:rPr>
        <w:t xml:space="preserve">J’ai bien pris connaissance des conditions particulières du cahier des charges qui seront reprises dans l’arrêté du Maire portant autorisation d’occupation du domaine public si ma candidature venait à être retenue. </w:t>
      </w:r>
    </w:p>
    <w:p w14:paraId="71EC05E2" w14:textId="0181AF71" w:rsidR="001A6290" w:rsidRPr="000F17FE" w:rsidRDefault="001A6290" w:rsidP="001A6290">
      <w:pPr>
        <w:rPr>
          <w:rFonts w:ascii="Century Schoolbook" w:eastAsia="Calibri" w:hAnsi="Century Schoolbook" w:cs="Calibri Light"/>
        </w:rPr>
      </w:pPr>
    </w:p>
    <w:p w14:paraId="67343D9E" w14:textId="38274045" w:rsidR="00FC068F" w:rsidRPr="000F17FE" w:rsidRDefault="00FC068F" w:rsidP="001A6290">
      <w:pPr>
        <w:rPr>
          <w:rFonts w:ascii="Century Schoolbook" w:eastAsia="Calibri" w:hAnsi="Century Schoolbook" w:cs="Calibri Light"/>
        </w:rPr>
      </w:pPr>
      <w:r w:rsidRPr="000F17FE">
        <w:rPr>
          <w:rFonts w:ascii="Century Schoolbook" w:eastAsia="Calibri" w:hAnsi="Century Schoolbook" w:cs="Calibri Light"/>
        </w:rPr>
        <w:br/>
        <w:t xml:space="preserve">Date : </w:t>
      </w:r>
    </w:p>
    <w:p w14:paraId="54D96F7B" w14:textId="7B116BFF" w:rsidR="00FC068F" w:rsidRPr="000F17FE" w:rsidRDefault="00FC068F" w:rsidP="001A6290">
      <w:pPr>
        <w:rPr>
          <w:rFonts w:ascii="Century Schoolbook" w:eastAsia="Calibri" w:hAnsi="Century Schoolbook" w:cs="Calibri Light"/>
        </w:rPr>
      </w:pPr>
      <w:r w:rsidRPr="000F17FE">
        <w:rPr>
          <w:rFonts w:ascii="Century Schoolbook" w:eastAsia="Calibri" w:hAnsi="Century Schoolbook" w:cs="Calibri Light"/>
        </w:rPr>
        <w:br/>
        <w:t>Signature :</w:t>
      </w:r>
    </w:p>
    <w:p w14:paraId="6668FDA3" w14:textId="7558E809" w:rsidR="00FC068F" w:rsidRPr="000F17FE" w:rsidRDefault="00FC068F" w:rsidP="001A6290">
      <w:pPr>
        <w:rPr>
          <w:rFonts w:ascii="Century Schoolbook" w:eastAsia="Calibri" w:hAnsi="Century Schoolbook" w:cs="Calibri Light"/>
        </w:rPr>
      </w:pPr>
    </w:p>
    <w:sectPr w:rsidR="00FC068F" w:rsidRPr="000F17F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9B5B" w14:textId="77777777" w:rsidR="00525BCA" w:rsidRDefault="00525BCA" w:rsidP="0095052A">
      <w:pPr>
        <w:spacing w:after="0" w:line="240" w:lineRule="auto"/>
      </w:pPr>
      <w:r>
        <w:separator/>
      </w:r>
    </w:p>
  </w:endnote>
  <w:endnote w:type="continuationSeparator" w:id="0">
    <w:p w14:paraId="0B92E1D6" w14:textId="77777777" w:rsidR="00525BCA" w:rsidRDefault="00525BCA" w:rsidP="0095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74ED" w14:textId="77777777" w:rsidR="001122B4" w:rsidRDefault="001122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1C15" w14:textId="77777777" w:rsidR="001122B4" w:rsidRDefault="001122B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5A512" w14:textId="77777777" w:rsidR="001122B4" w:rsidRDefault="001122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23E99" w14:textId="77777777" w:rsidR="00525BCA" w:rsidRDefault="00525BCA" w:rsidP="0095052A">
      <w:pPr>
        <w:spacing w:after="0" w:line="240" w:lineRule="auto"/>
      </w:pPr>
      <w:r>
        <w:separator/>
      </w:r>
    </w:p>
  </w:footnote>
  <w:footnote w:type="continuationSeparator" w:id="0">
    <w:p w14:paraId="0A0E7948" w14:textId="77777777" w:rsidR="00525BCA" w:rsidRDefault="00525BCA" w:rsidP="00950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15660" w14:textId="24A59C60" w:rsidR="001122B4" w:rsidRDefault="001122B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8DBFA" w14:textId="006CCE58" w:rsidR="001122B4" w:rsidRDefault="001122B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B56B9" w14:textId="7091CE56" w:rsidR="001122B4" w:rsidRDefault="001122B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448"/>
    <w:multiLevelType w:val="hybridMultilevel"/>
    <w:tmpl w:val="DE3099A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414AD8"/>
    <w:multiLevelType w:val="hybridMultilevel"/>
    <w:tmpl w:val="E9AE6B2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1C26C0"/>
    <w:multiLevelType w:val="hybridMultilevel"/>
    <w:tmpl w:val="A71C543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827DB1"/>
    <w:multiLevelType w:val="hybridMultilevel"/>
    <w:tmpl w:val="E51E420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3C5F52"/>
    <w:multiLevelType w:val="hybridMultilevel"/>
    <w:tmpl w:val="44B4FCC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8F4234"/>
    <w:multiLevelType w:val="hybridMultilevel"/>
    <w:tmpl w:val="07E077FC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B63C90"/>
    <w:multiLevelType w:val="hybridMultilevel"/>
    <w:tmpl w:val="609232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97E6D"/>
    <w:multiLevelType w:val="hybridMultilevel"/>
    <w:tmpl w:val="D7BA9790"/>
    <w:lvl w:ilvl="0" w:tplc="0F545D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97125"/>
    <w:multiLevelType w:val="hybridMultilevel"/>
    <w:tmpl w:val="BDE8EBA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4F43EA"/>
    <w:multiLevelType w:val="hybridMultilevel"/>
    <w:tmpl w:val="68E0D04A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1D49CC"/>
    <w:multiLevelType w:val="hybridMultilevel"/>
    <w:tmpl w:val="D332DFB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567398F"/>
    <w:multiLevelType w:val="hybridMultilevel"/>
    <w:tmpl w:val="ACE8CC4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130086"/>
    <w:multiLevelType w:val="hybridMultilevel"/>
    <w:tmpl w:val="3D1CED36"/>
    <w:lvl w:ilvl="0" w:tplc="29087230">
      <w:start w:val="3"/>
      <w:numFmt w:val="bullet"/>
      <w:lvlText w:val="-"/>
      <w:lvlJc w:val="left"/>
      <w:pPr>
        <w:ind w:left="1800" w:hanging="360"/>
      </w:pPr>
      <w:rPr>
        <w:rFonts w:ascii="Century Schoolbook" w:eastAsiaTheme="minorHAnsi" w:hAnsi="Century Schoolbook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45815647">
    <w:abstractNumId w:val="7"/>
  </w:num>
  <w:num w:numId="2" w16cid:durableId="537355714">
    <w:abstractNumId w:val="3"/>
  </w:num>
  <w:num w:numId="3" w16cid:durableId="1542863594">
    <w:abstractNumId w:val="11"/>
  </w:num>
  <w:num w:numId="4" w16cid:durableId="1561359557">
    <w:abstractNumId w:val="1"/>
  </w:num>
  <w:num w:numId="5" w16cid:durableId="11230665">
    <w:abstractNumId w:val="10"/>
  </w:num>
  <w:num w:numId="6" w16cid:durableId="1063024042">
    <w:abstractNumId w:val="9"/>
  </w:num>
  <w:num w:numId="7" w16cid:durableId="878975936">
    <w:abstractNumId w:val="6"/>
  </w:num>
  <w:num w:numId="8" w16cid:durableId="950862207">
    <w:abstractNumId w:val="4"/>
  </w:num>
  <w:num w:numId="9" w16cid:durableId="1769694752">
    <w:abstractNumId w:val="5"/>
  </w:num>
  <w:num w:numId="10" w16cid:durableId="688021463">
    <w:abstractNumId w:val="0"/>
  </w:num>
  <w:num w:numId="11" w16cid:durableId="1566835161">
    <w:abstractNumId w:val="12"/>
  </w:num>
  <w:num w:numId="12" w16cid:durableId="1066997672">
    <w:abstractNumId w:val="8"/>
  </w:num>
  <w:num w:numId="13" w16cid:durableId="912853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2A"/>
    <w:rsid w:val="00024164"/>
    <w:rsid w:val="000508B1"/>
    <w:rsid w:val="000A31A2"/>
    <w:rsid w:val="000F17FE"/>
    <w:rsid w:val="001122B4"/>
    <w:rsid w:val="00136AB9"/>
    <w:rsid w:val="001A4EFB"/>
    <w:rsid w:val="001A6290"/>
    <w:rsid w:val="00254B0B"/>
    <w:rsid w:val="00324990"/>
    <w:rsid w:val="00377134"/>
    <w:rsid w:val="004D2C2D"/>
    <w:rsid w:val="004F7567"/>
    <w:rsid w:val="00524AF3"/>
    <w:rsid w:val="00525BCA"/>
    <w:rsid w:val="005B1E64"/>
    <w:rsid w:val="005C3ED0"/>
    <w:rsid w:val="006278A0"/>
    <w:rsid w:val="00776448"/>
    <w:rsid w:val="007978E7"/>
    <w:rsid w:val="00803CA6"/>
    <w:rsid w:val="00853E38"/>
    <w:rsid w:val="009177BC"/>
    <w:rsid w:val="00926FAD"/>
    <w:rsid w:val="0093074E"/>
    <w:rsid w:val="009460A4"/>
    <w:rsid w:val="0095052A"/>
    <w:rsid w:val="00A021F2"/>
    <w:rsid w:val="00A73BD8"/>
    <w:rsid w:val="00AC4935"/>
    <w:rsid w:val="00B01C8E"/>
    <w:rsid w:val="00B13554"/>
    <w:rsid w:val="00C44E3D"/>
    <w:rsid w:val="00D062EE"/>
    <w:rsid w:val="00D341E2"/>
    <w:rsid w:val="00EF2A00"/>
    <w:rsid w:val="00F27156"/>
    <w:rsid w:val="00FB09C8"/>
    <w:rsid w:val="00FC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076C5"/>
  <w15:chartTrackingRefBased/>
  <w15:docId w15:val="{68EC5E2F-397E-4E1D-AF28-C7150EEF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1A6290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fr-FR"/>
    </w:rPr>
  </w:style>
  <w:style w:type="character" w:customStyle="1" w:styleId="ParagraphedelisteCar">
    <w:name w:val="Paragraphe de liste Car"/>
    <w:link w:val="Paragraphedeliste"/>
    <w:uiPriority w:val="34"/>
    <w:rsid w:val="001A6290"/>
    <w:rPr>
      <w:rFonts w:ascii="Arial" w:eastAsia="Times New Roman" w:hAnsi="Arial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12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22B4"/>
  </w:style>
  <w:style w:type="paragraph" w:styleId="Pieddepage">
    <w:name w:val="footer"/>
    <w:basedOn w:val="Normal"/>
    <w:link w:val="PieddepageCar"/>
    <w:uiPriority w:val="99"/>
    <w:unhideWhenUsed/>
    <w:rsid w:val="00112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22B4"/>
  </w:style>
  <w:style w:type="table" w:styleId="Grilledutableau">
    <w:name w:val="Table Grid"/>
    <w:basedOn w:val="TableauNormal"/>
    <w:uiPriority w:val="39"/>
    <w:rsid w:val="00FC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D18273AB99C47BCBAEFDF473F06C1" ma:contentTypeVersion="541" ma:contentTypeDescription="Crée un document." ma:contentTypeScope="" ma:versionID="5f741e4b704557d46b1ccb807747e2c7">
  <xsd:schema xmlns:xsd="http://www.w3.org/2001/XMLSchema" xmlns:xs="http://www.w3.org/2001/XMLSchema" xmlns:p="http://schemas.microsoft.com/office/2006/metadata/properties" xmlns:ns2="9fe247b3-1c6b-4eae-b7c3-7414c51ead8e" targetNamespace="http://schemas.microsoft.com/office/2006/metadata/properties" ma:root="true" ma:fieldsID="195847f8e41d03443f8c329db9ad5485" ns2:_="">
    <xsd:import namespace="9fe247b3-1c6b-4eae-b7c3-7414c51ea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247b3-1c6b-4eae-b7c3-7414c51ea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displayName="Balises d’images_0" ma:hidden="true" ma:internalName="lcf76f155ced4ddcb4097134ff3c332f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e247b3-1c6b-4eae-b7c3-7414c51ead8e" xsi:nil="true"/>
  </documentManagement>
</p:properties>
</file>

<file path=customXml/itemProps1.xml><?xml version="1.0" encoding="utf-8"?>
<ds:datastoreItem xmlns:ds="http://schemas.openxmlformats.org/officeDocument/2006/customXml" ds:itemID="{392AA221-1A85-4CB7-BD34-F079DE365169}"/>
</file>

<file path=customXml/itemProps2.xml><?xml version="1.0" encoding="utf-8"?>
<ds:datastoreItem xmlns:ds="http://schemas.openxmlformats.org/officeDocument/2006/customXml" ds:itemID="{B15F8F1D-8122-40B6-A8CD-632DFA27FE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89FC9C-BC4D-4EE2-866E-5D67CB494B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6A906C-5BC0-487E-9A11-DB7DD28407A9}">
  <ds:schemaRefs>
    <ds:schemaRef ds:uri="http://schemas.microsoft.com/office/2006/metadata/properties"/>
    <ds:schemaRef ds:uri="http://schemas.microsoft.com/office/infopath/2007/PartnerControls"/>
    <ds:schemaRef ds:uri="c12a2b2a-72d2-4b28-9b46-b97fd35829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2476</Characters>
  <Application>Microsoft Office Word</Application>
  <DocSecurity>4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PILLOT Charlène</dc:creator>
  <cp:keywords/>
  <dc:description/>
  <cp:lastModifiedBy>PILLOT Charlène</cp:lastModifiedBy>
  <cp:revision>2</cp:revision>
  <dcterms:created xsi:type="dcterms:W3CDTF">2026-10-15T12:30:00Z</dcterms:created>
  <dcterms:modified xsi:type="dcterms:W3CDTF">2026-10-15T12:30:00Z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0x010100AD6D18273AB99C47BCBAEFDF473F06C1</vt:lpwstr>
  </property>
  <property fmtid="{D5CDD505-2E9C-101B-9397-08002B2CF9AE}" pid="3" name="Order">
    <vt:r8>100</vt:r8>
  </property>
  <property fmtid="{D5CDD505-2E9C-101B-9397-08002B2CF9AE}" pid="4" name="_ExtendedDescription">
    <vt:lpwstr>Source#\\vm-fic-bru.bordeaux-it.fr\Juridique\05_Affaires Juridiques\54_Domaine public\1. Pilotage et suivi du domaine public\1. GT occupation du domaine public\Appel à candidature - 2024\Annexe 2 - choix de l emplacement - VD.docx|Cible#https&amp;#58;//bdx.sharepoint.com/sites/RESSOURCES-BRU-JURIDIQUEETCOMMANDEPUBLIQUE_https&amp;#58;//bdx.sharepoint.com/sites/RESSOURCES-BRU-JURIDIQUEETCOMMANDEPUBLIQUE/Documents%20partages_JURIDIQUE ET COMMANDE PUBLIQUE//JURIDIQUE ET COMMANDE PUBLIQUE/05_Affaires Juridiques/54_Domaine public/1. Pilotage et suivi du domaine public/1. GT occupation du domaine public/Appel à candidature - 2024/Annexe 2 - choix de l emplacement - VD.docx|DateDernierAcces#22/02/2024 15&amp;#58;35&amp;#58;32</vt:lpwstr>
  </property>
  <property fmtid="{D5CDD505-2E9C-101B-9397-08002B2CF9AE}" pid="5" name="MediaServiceImageTags">
    <vt:lpwstr/>
  </property>
</Properties>
</file>