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BC188D" w14:textId="2006CE43" w:rsidR="007C312F" w:rsidRDefault="007C312F" w:rsidP="00F77531">
      <w:pPr>
        <w:rPr>
          <w:sz w:val="28"/>
          <w:szCs w:val="28"/>
        </w:rPr>
      </w:pPr>
    </w:p>
    <w:p w14:paraId="4023AF8A" w14:textId="34121AC0" w:rsidR="007C312F" w:rsidRDefault="007C312F" w:rsidP="00F77531">
      <w:pPr>
        <w:rPr>
          <w:sz w:val="28"/>
          <w:szCs w:val="28"/>
        </w:rPr>
      </w:pPr>
    </w:p>
    <w:p w14:paraId="3598F485" w14:textId="2B829641" w:rsidR="007C312F" w:rsidRDefault="007C312F" w:rsidP="00F77531">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14:paraId="4BCB166D" w14:textId="49283322" w:rsidR="007C312F" w:rsidRDefault="007C312F" w:rsidP="00F77531">
      <w:pPr>
        <w:rPr>
          <w:sz w:val="28"/>
          <w:szCs w:val="28"/>
        </w:rPr>
      </w:pPr>
    </w:p>
    <w:p w14:paraId="263E6988" w14:textId="43635980" w:rsidR="007C312F" w:rsidRDefault="007C312F" w:rsidP="00F77531">
      <w:pPr>
        <w:rPr>
          <w:sz w:val="28"/>
          <w:szCs w:val="28"/>
        </w:rPr>
      </w:pPr>
    </w:p>
    <w:p w14:paraId="556D6E32" w14:textId="6229672D" w:rsidR="007C312F" w:rsidRDefault="007C312F" w:rsidP="00F77531">
      <w:pPr>
        <w:rPr>
          <w:sz w:val="28"/>
          <w:szCs w:val="28"/>
        </w:rPr>
      </w:pPr>
    </w:p>
    <w:p w14:paraId="69682294" w14:textId="5B0383EC" w:rsidR="007C312F" w:rsidRDefault="007C312F" w:rsidP="007C312F">
      <w:pPr>
        <w:jc w:val="center"/>
        <w:rPr>
          <w:sz w:val="28"/>
          <w:szCs w:val="28"/>
        </w:rPr>
      </w:pPr>
    </w:p>
    <w:p w14:paraId="42F48F19" w14:textId="5F248C88" w:rsidR="007C312F" w:rsidRPr="00127986" w:rsidRDefault="007C312F" w:rsidP="007C312F">
      <w:pPr>
        <w:jc w:val="center"/>
        <w:rPr>
          <w:b/>
          <w:bCs/>
          <w:sz w:val="40"/>
          <w:szCs w:val="40"/>
        </w:rPr>
      </w:pPr>
      <w:r w:rsidRPr="00127986">
        <w:rPr>
          <w:b/>
          <w:bCs/>
          <w:sz w:val="40"/>
          <w:szCs w:val="40"/>
        </w:rPr>
        <w:t xml:space="preserve">GUIDE </w:t>
      </w:r>
      <w:r w:rsidR="008974E4">
        <w:rPr>
          <w:b/>
          <w:bCs/>
          <w:sz w:val="40"/>
          <w:szCs w:val="40"/>
        </w:rPr>
        <w:t xml:space="preserve">SENSIBILISATION </w:t>
      </w:r>
      <w:r w:rsidRPr="00127986">
        <w:rPr>
          <w:b/>
          <w:bCs/>
          <w:sz w:val="40"/>
          <w:szCs w:val="40"/>
        </w:rPr>
        <w:t>SANTE ENVIRONNEMENTALE</w:t>
      </w:r>
    </w:p>
    <w:p w14:paraId="30E8CDC0" w14:textId="41AA5CE9" w:rsidR="007C312F" w:rsidRDefault="007C312F" w:rsidP="007C312F">
      <w:pPr>
        <w:rPr>
          <w:sz w:val="28"/>
          <w:szCs w:val="28"/>
        </w:rPr>
      </w:pPr>
    </w:p>
    <w:p w14:paraId="675E2DBD" w14:textId="77777777" w:rsidR="00F96667" w:rsidRDefault="00F96667" w:rsidP="007C312F">
      <w:pPr>
        <w:jc w:val="center"/>
        <w:rPr>
          <w:sz w:val="28"/>
          <w:szCs w:val="28"/>
        </w:rPr>
      </w:pPr>
    </w:p>
    <w:p w14:paraId="5B62332B" w14:textId="77777777" w:rsidR="00F96667" w:rsidRDefault="00F96667">
      <w:pPr>
        <w:rPr>
          <w:sz w:val="28"/>
          <w:szCs w:val="28"/>
        </w:rPr>
      </w:pPr>
      <w:r>
        <w:rPr>
          <w:sz w:val="28"/>
          <w:szCs w:val="28"/>
        </w:rPr>
        <w:br w:type="page"/>
      </w:r>
    </w:p>
    <w:p w14:paraId="5CF059DB" w14:textId="230D96E2" w:rsidR="007C312F" w:rsidRDefault="007C312F" w:rsidP="007C312F">
      <w:pPr>
        <w:jc w:val="center"/>
        <w:rPr>
          <w:sz w:val="28"/>
          <w:szCs w:val="28"/>
        </w:rPr>
      </w:pPr>
      <w:r w:rsidRPr="00303252">
        <w:rPr>
          <w:noProof/>
          <w:sz w:val="32"/>
          <w:szCs w:val="32"/>
        </w:rPr>
        <w:lastRenderedPageBreak/>
        <w:drawing>
          <wp:inline distT="0" distB="0" distL="0" distR="0" wp14:anchorId="0146F82C" wp14:editId="1AAB5826">
            <wp:extent cx="5581650" cy="58166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81650" cy="5816600"/>
                    </a:xfrm>
                    <a:prstGeom prst="rect">
                      <a:avLst/>
                    </a:prstGeom>
                  </pic:spPr>
                </pic:pic>
              </a:graphicData>
            </a:graphic>
          </wp:inline>
        </w:drawing>
      </w:r>
    </w:p>
    <w:p w14:paraId="34CB5075" w14:textId="5BC854E2" w:rsidR="00F96667" w:rsidRDefault="00F96667" w:rsidP="00826E35">
      <w:pPr>
        <w:pBdr>
          <w:top w:val="single" w:sz="4" w:space="1" w:color="auto"/>
          <w:left w:val="single" w:sz="4" w:space="4" w:color="auto"/>
          <w:bottom w:val="single" w:sz="4" w:space="1" w:color="auto"/>
          <w:right w:val="single" w:sz="4" w:space="4" w:color="auto"/>
        </w:pBdr>
        <w:shd w:val="clear" w:color="auto" w:fill="00B0F0"/>
        <w:jc w:val="center"/>
        <w:rPr>
          <w:b/>
          <w:bCs/>
          <w:sz w:val="32"/>
          <w:szCs w:val="32"/>
        </w:rPr>
      </w:pPr>
      <w:r>
        <w:rPr>
          <w:b/>
          <w:bCs/>
          <w:sz w:val="32"/>
          <w:szCs w:val="32"/>
        </w:rPr>
        <w:lastRenderedPageBreak/>
        <w:t>PREAMBULE</w:t>
      </w:r>
    </w:p>
    <w:p w14:paraId="353EED32" w14:textId="77777777" w:rsidR="00F96667" w:rsidRDefault="00F96667">
      <w:pPr>
        <w:rPr>
          <w:b/>
          <w:bCs/>
          <w:sz w:val="32"/>
          <w:szCs w:val="32"/>
        </w:rPr>
      </w:pPr>
      <w:r>
        <w:rPr>
          <w:b/>
          <w:bCs/>
          <w:sz w:val="32"/>
          <w:szCs w:val="32"/>
        </w:rPr>
        <w:br w:type="page"/>
      </w:r>
    </w:p>
    <w:p w14:paraId="110DEB45" w14:textId="0F6D8C20" w:rsidR="00F96667" w:rsidRDefault="00B433E5" w:rsidP="00826E35">
      <w:pPr>
        <w:pBdr>
          <w:top w:val="single" w:sz="4" w:space="1" w:color="auto"/>
          <w:left w:val="single" w:sz="4" w:space="4" w:color="auto"/>
          <w:bottom w:val="single" w:sz="4" w:space="1" w:color="auto"/>
          <w:right w:val="single" w:sz="4" w:space="4" w:color="auto"/>
        </w:pBdr>
        <w:shd w:val="clear" w:color="auto" w:fill="00B0F0"/>
        <w:jc w:val="center"/>
        <w:rPr>
          <w:b/>
          <w:bCs/>
          <w:sz w:val="32"/>
          <w:szCs w:val="32"/>
        </w:rPr>
      </w:pPr>
      <w:r>
        <w:rPr>
          <w:b/>
          <w:bCs/>
          <w:sz w:val="32"/>
          <w:szCs w:val="32"/>
        </w:rPr>
        <w:lastRenderedPageBreak/>
        <w:t>SOMMAIRE</w:t>
      </w:r>
    </w:p>
    <w:p w14:paraId="7EEE55DC" w14:textId="77777777" w:rsidR="00A76EAA" w:rsidRDefault="00A76EAA">
      <w:pPr>
        <w:rPr>
          <w:b/>
          <w:bCs/>
          <w:sz w:val="32"/>
          <w:szCs w:val="32"/>
        </w:rPr>
      </w:pPr>
    </w:p>
    <w:p w14:paraId="11CA2AF2" w14:textId="581FB7A0" w:rsidR="00D23DC9" w:rsidRDefault="00A76EAA">
      <w:pPr>
        <w:rPr>
          <w:b/>
          <w:bCs/>
          <w:sz w:val="24"/>
          <w:szCs w:val="24"/>
        </w:rPr>
      </w:pPr>
      <w:r w:rsidRPr="0044698E">
        <w:rPr>
          <w:b/>
          <w:bCs/>
          <w:sz w:val="24"/>
          <w:szCs w:val="24"/>
        </w:rPr>
        <w:t>Q</w:t>
      </w:r>
      <w:r w:rsidR="00D23DC9" w:rsidRPr="0044698E">
        <w:rPr>
          <w:b/>
          <w:bCs/>
          <w:sz w:val="24"/>
          <w:szCs w:val="24"/>
        </w:rPr>
        <w:t>U’EST-CE QUE LA SANTE ENVIRONNEMENTALE</w:t>
      </w:r>
    </w:p>
    <w:p w14:paraId="53D4478C" w14:textId="77777777" w:rsidR="00AD0F05" w:rsidRPr="0044698E" w:rsidRDefault="00AD0F05">
      <w:pPr>
        <w:rPr>
          <w:b/>
          <w:bCs/>
          <w:sz w:val="24"/>
          <w:szCs w:val="24"/>
        </w:rPr>
      </w:pPr>
    </w:p>
    <w:p w14:paraId="4599BD0D" w14:textId="6AB432B7" w:rsidR="00D23DC9" w:rsidRDefault="00D23DC9">
      <w:pPr>
        <w:rPr>
          <w:b/>
          <w:bCs/>
          <w:sz w:val="24"/>
          <w:szCs w:val="24"/>
        </w:rPr>
      </w:pPr>
      <w:r w:rsidRPr="0044698E">
        <w:rPr>
          <w:b/>
          <w:bCs/>
          <w:sz w:val="24"/>
          <w:szCs w:val="24"/>
        </w:rPr>
        <w:t>LA POLLUTION ATMOSPHERIQUE</w:t>
      </w:r>
    </w:p>
    <w:p w14:paraId="1E0A8527" w14:textId="6F98FABE" w:rsidR="006B74FD" w:rsidRPr="00EC7490" w:rsidRDefault="00DC157E">
      <w:r>
        <w:t>Qu’est ce qui l’a définie</w:t>
      </w:r>
      <w:r w:rsidR="00360777" w:rsidRPr="00EC7490">
        <w:t> ?</w:t>
      </w:r>
    </w:p>
    <w:p w14:paraId="26DA7ACF" w14:textId="0FB4D40D" w:rsidR="000E2DB3" w:rsidRPr="0044698E" w:rsidRDefault="007A6A17">
      <w:r w:rsidRPr="0044698E">
        <w:t xml:space="preserve">Quelles </w:t>
      </w:r>
      <w:r w:rsidR="00ED23B2" w:rsidRPr="0044698E">
        <w:t>répercussions</w:t>
      </w:r>
      <w:r w:rsidRPr="0044698E">
        <w:t xml:space="preserve"> sur la santé</w:t>
      </w:r>
      <w:r w:rsidR="00ED23B2" w:rsidRPr="0044698E">
        <w:t> ?</w:t>
      </w:r>
    </w:p>
    <w:p w14:paraId="524B826D" w14:textId="06B745A4" w:rsidR="007A6A17" w:rsidRPr="0044698E" w:rsidRDefault="007A6A17">
      <w:r w:rsidRPr="0044698E">
        <w:t xml:space="preserve">Que </w:t>
      </w:r>
      <w:r w:rsidR="00A65A62" w:rsidRPr="0044698E">
        <w:t>dois-je</w:t>
      </w:r>
      <w:r w:rsidRPr="0044698E">
        <w:t xml:space="preserve"> faire lors </w:t>
      </w:r>
      <w:r w:rsidR="00ED23B2" w:rsidRPr="0044698E">
        <w:t>d’une alerte à la pollution atmosphérique ?</w:t>
      </w:r>
    </w:p>
    <w:p w14:paraId="0AAD83EF" w14:textId="6F8215CC" w:rsidR="00DE1600" w:rsidRPr="0044698E" w:rsidRDefault="00DE1600">
      <w:r w:rsidRPr="0044698E">
        <w:tab/>
        <w:t>En cas d’</w:t>
      </w:r>
      <w:r w:rsidR="00595BF9" w:rsidRPr="0044698E">
        <w:t>épisode</w:t>
      </w:r>
      <w:r w:rsidRPr="0044698E">
        <w:t xml:space="preserve"> de pol</w:t>
      </w:r>
      <w:r w:rsidR="00595BF9" w:rsidRPr="0044698E">
        <w:t>l</w:t>
      </w:r>
      <w:r w:rsidRPr="0044698E">
        <w:t>ution aux particules en suspensio</w:t>
      </w:r>
      <w:r w:rsidR="00CB421D" w:rsidRPr="0044698E">
        <w:t>n P10</w:t>
      </w:r>
    </w:p>
    <w:p w14:paraId="7453CBC1" w14:textId="14E4D14F" w:rsidR="00CB421D" w:rsidRPr="0044698E" w:rsidRDefault="00CB421D">
      <w:r w:rsidRPr="0044698E">
        <w:tab/>
        <w:t xml:space="preserve">En cas d’épisode de pollution </w:t>
      </w:r>
      <w:r w:rsidR="004A65D1" w:rsidRPr="0044698E">
        <w:t>à l’ozone</w:t>
      </w:r>
    </w:p>
    <w:p w14:paraId="293E827E" w14:textId="1331DED4" w:rsidR="004A65D1" w:rsidRPr="0044698E" w:rsidRDefault="004A65D1">
      <w:r w:rsidRPr="0044698E">
        <w:t xml:space="preserve">Comment limiter la pollution </w:t>
      </w:r>
      <w:r w:rsidR="00EB4A0A" w:rsidRPr="0044698E">
        <w:t xml:space="preserve">lors d’un </w:t>
      </w:r>
      <w:r w:rsidR="00595BF9" w:rsidRPr="0044698E">
        <w:t>épisode</w:t>
      </w:r>
      <w:r w:rsidR="00EB4A0A" w:rsidRPr="0044698E">
        <w:t xml:space="preserve"> </w:t>
      </w:r>
      <w:r w:rsidR="003C6FC8" w:rsidRPr="0044698E">
        <w:t xml:space="preserve">de pollution </w:t>
      </w:r>
      <w:r w:rsidR="00EB4A0A" w:rsidRPr="0044698E">
        <w:t xml:space="preserve">et préserver </w:t>
      </w:r>
      <w:r w:rsidR="000B247A" w:rsidRPr="0044698E">
        <w:t>ma santé</w:t>
      </w:r>
    </w:p>
    <w:p w14:paraId="02F73464" w14:textId="21E3CC42" w:rsidR="000B247A" w:rsidRPr="0044698E" w:rsidRDefault="000B247A">
      <w:r w:rsidRPr="0044698E">
        <w:t>La qualité de l’air en Nouvelle Aquitaine</w:t>
      </w:r>
    </w:p>
    <w:p w14:paraId="3B1FD193" w14:textId="03FCC9CC" w:rsidR="000B247A" w:rsidRPr="0044698E" w:rsidRDefault="00595BF9">
      <w:r w:rsidRPr="0044698E">
        <w:t>Pour en savoir plus</w:t>
      </w:r>
    </w:p>
    <w:p w14:paraId="13D6378E" w14:textId="77777777" w:rsidR="00F4368D" w:rsidRPr="0044698E" w:rsidRDefault="00F4368D"/>
    <w:p w14:paraId="38D4A3BF" w14:textId="3F62A2C1" w:rsidR="00D23DC9" w:rsidRDefault="00D23DC9">
      <w:pPr>
        <w:rPr>
          <w:b/>
          <w:bCs/>
          <w:sz w:val="24"/>
          <w:szCs w:val="24"/>
        </w:rPr>
      </w:pPr>
      <w:r w:rsidRPr="0044698E">
        <w:rPr>
          <w:b/>
          <w:bCs/>
          <w:sz w:val="24"/>
          <w:szCs w:val="24"/>
        </w:rPr>
        <w:t>LA QUALITE DE L’AIR INTERIEUR</w:t>
      </w:r>
    </w:p>
    <w:p w14:paraId="460A9337" w14:textId="69A62FC5" w:rsidR="00586736" w:rsidRPr="00586736" w:rsidRDefault="00586736">
      <w:r w:rsidRPr="00586736">
        <w:t>De quoi parle-t-</w:t>
      </w:r>
      <w:r>
        <w:t>o</w:t>
      </w:r>
      <w:r w:rsidRPr="00586736">
        <w:t>n ?</w:t>
      </w:r>
    </w:p>
    <w:p w14:paraId="089925C3" w14:textId="11E4CEAE" w:rsidR="008D6687" w:rsidRPr="0044698E" w:rsidRDefault="008D6687">
      <w:r w:rsidRPr="0044698E">
        <w:t>L</w:t>
      </w:r>
      <w:r w:rsidR="00B0491C" w:rsidRPr="0044698E">
        <w:t>es principales sources de pollution de l’air intérieur</w:t>
      </w:r>
    </w:p>
    <w:p w14:paraId="11D9B6C4" w14:textId="71B5A021" w:rsidR="00C402FF" w:rsidRPr="0044698E" w:rsidRDefault="00C402FF">
      <w:r w:rsidRPr="0044698E">
        <w:t>Les bons réflexes pour ma santé</w:t>
      </w:r>
    </w:p>
    <w:p w14:paraId="0E8F6467" w14:textId="25CF2369" w:rsidR="00C402FF" w:rsidRPr="0044698E" w:rsidRDefault="00C402FF">
      <w:r w:rsidRPr="0044698E">
        <w:t>Les bons achats pour ma santé</w:t>
      </w:r>
    </w:p>
    <w:p w14:paraId="66F3B002" w14:textId="77777777" w:rsidR="00C402FF" w:rsidRPr="0044698E" w:rsidRDefault="00C402FF" w:rsidP="00C402FF">
      <w:r w:rsidRPr="0044698E">
        <w:lastRenderedPageBreak/>
        <w:t>Pour en savoir plus</w:t>
      </w:r>
    </w:p>
    <w:p w14:paraId="168E4126" w14:textId="77777777" w:rsidR="00C402FF" w:rsidRPr="00B0491C" w:rsidRDefault="00C402FF">
      <w:pPr>
        <w:rPr>
          <w:sz w:val="24"/>
          <w:szCs w:val="24"/>
        </w:rPr>
      </w:pPr>
    </w:p>
    <w:p w14:paraId="3CF8B157" w14:textId="7EA612E8" w:rsidR="0075259D" w:rsidRPr="0044698E" w:rsidRDefault="00CA65AE">
      <w:pPr>
        <w:rPr>
          <w:b/>
          <w:bCs/>
          <w:sz w:val="24"/>
          <w:szCs w:val="24"/>
        </w:rPr>
      </w:pPr>
      <w:r w:rsidRPr="0044698E">
        <w:rPr>
          <w:b/>
          <w:bCs/>
          <w:sz w:val="24"/>
          <w:szCs w:val="24"/>
        </w:rPr>
        <w:t>LE BRUIT</w:t>
      </w:r>
    </w:p>
    <w:p w14:paraId="443055D4" w14:textId="675E67B7" w:rsidR="00B428E5" w:rsidRPr="0044698E" w:rsidRDefault="00B428E5">
      <w:r w:rsidRPr="0044698E">
        <w:t>Les effets du bruit sur la santé</w:t>
      </w:r>
    </w:p>
    <w:p w14:paraId="2BBDCA92" w14:textId="578BBA59" w:rsidR="00100678" w:rsidRPr="0044698E" w:rsidRDefault="00100678">
      <w:r w:rsidRPr="0044698E">
        <w:t>Pour en savoir plus</w:t>
      </w:r>
    </w:p>
    <w:p w14:paraId="2678D129" w14:textId="77777777" w:rsidR="00F4368D" w:rsidRPr="00100678" w:rsidRDefault="00F4368D">
      <w:pPr>
        <w:rPr>
          <w:sz w:val="28"/>
          <w:szCs w:val="28"/>
        </w:rPr>
      </w:pPr>
    </w:p>
    <w:p w14:paraId="5E926908" w14:textId="2A112894" w:rsidR="008323FA" w:rsidRDefault="00CA65AE">
      <w:pPr>
        <w:rPr>
          <w:b/>
          <w:bCs/>
          <w:sz w:val="24"/>
          <w:szCs w:val="24"/>
        </w:rPr>
      </w:pPr>
      <w:r w:rsidRPr="0044698E">
        <w:rPr>
          <w:b/>
          <w:bCs/>
          <w:sz w:val="24"/>
          <w:szCs w:val="24"/>
        </w:rPr>
        <w:t>LES ONDES ELECTROMAGNETIQUES</w:t>
      </w:r>
    </w:p>
    <w:p w14:paraId="6F4E73BB" w14:textId="59BB52B2" w:rsidR="00D92F46" w:rsidRPr="00A87664" w:rsidRDefault="008004C7">
      <w:pPr>
        <w:rPr>
          <w:sz w:val="24"/>
          <w:szCs w:val="24"/>
        </w:rPr>
      </w:pPr>
      <w:r w:rsidRPr="00A87664">
        <w:rPr>
          <w:sz w:val="24"/>
          <w:szCs w:val="24"/>
        </w:rPr>
        <w:t xml:space="preserve">Qu’est ce qui </w:t>
      </w:r>
      <w:r w:rsidR="00D25420" w:rsidRPr="00A87664">
        <w:rPr>
          <w:sz w:val="24"/>
          <w:szCs w:val="24"/>
        </w:rPr>
        <w:t xml:space="preserve">les </w:t>
      </w:r>
      <w:r w:rsidR="00D25420">
        <w:rPr>
          <w:sz w:val="24"/>
          <w:szCs w:val="24"/>
        </w:rPr>
        <w:t>c</w:t>
      </w:r>
      <w:r w:rsidR="00D25420" w:rsidRPr="00A87664">
        <w:rPr>
          <w:sz w:val="24"/>
          <w:szCs w:val="24"/>
        </w:rPr>
        <w:t>aractéristiques</w:t>
      </w:r>
      <w:r w:rsidR="00CE58E8" w:rsidRPr="00A87664">
        <w:rPr>
          <w:sz w:val="24"/>
          <w:szCs w:val="24"/>
        </w:rPr>
        <w:t> ?</w:t>
      </w:r>
    </w:p>
    <w:p w14:paraId="56E8D6AB" w14:textId="77777777" w:rsidR="002D171D" w:rsidRPr="002D171D" w:rsidRDefault="008323FA">
      <w:r w:rsidRPr="002D171D">
        <w:t xml:space="preserve">Les gestes </w:t>
      </w:r>
      <w:r w:rsidR="002D171D" w:rsidRPr="002D171D">
        <w:t>à adopter</w:t>
      </w:r>
    </w:p>
    <w:p w14:paraId="3D753E83" w14:textId="72835A93" w:rsidR="00A65A62" w:rsidRDefault="002D171D">
      <w:r w:rsidRPr="002D171D">
        <w:t>Pour en savoir plus</w:t>
      </w:r>
    </w:p>
    <w:p w14:paraId="3436BF73" w14:textId="77777777" w:rsidR="00634B7B" w:rsidRDefault="00634B7B"/>
    <w:p w14:paraId="7181BF55" w14:textId="77777777" w:rsidR="00A65A62" w:rsidRPr="0044698E" w:rsidRDefault="00A65A62" w:rsidP="00A65A62">
      <w:pPr>
        <w:rPr>
          <w:b/>
          <w:bCs/>
          <w:sz w:val="24"/>
          <w:szCs w:val="24"/>
        </w:rPr>
      </w:pPr>
      <w:r w:rsidRPr="0044698E">
        <w:rPr>
          <w:b/>
          <w:bCs/>
          <w:sz w:val="24"/>
          <w:szCs w:val="24"/>
        </w:rPr>
        <w:t>L’ALIMENTATION</w:t>
      </w:r>
    </w:p>
    <w:p w14:paraId="199610B9" w14:textId="77777777" w:rsidR="00A65A62" w:rsidRPr="0044698E" w:rsidRDefault="00A65A62" w:rsidP="00A65A62">
      <w:r w:rsidRPr="0044698E">
        <w:t>Les bons réflexes pour ma santé</w:t>
      </w:r>
    </w:p>
    <w:p w14:paraId="2D0C51F7" w14:textId="77777777" w:rsidR="00A65A62" w:rsidRPr="0044698E" w:rsidRDefault="00A65A62" w:rsidP="00A65A62">
      <w:pPr>
        <w:ind w:firstLine="708"/>
      </w:pPr>
      <w:r w:rsidRPr="0044698E">
        <w:t>Consommer des produits de saison</w:t>
      </w:r>
    </w:p>
    <w:p w14:paraId="4CB13284" w14:textId="77777777" w:rsidR="00A65A62" w:rsidRPr="0044698E" w:rsidRDefault="00A65A62" w:rsidP="00A65A62">
      <w:pPr>
        <w:ind w:firstLine="708"/>
      </w:pPr>
      <w:r w:rsidRPr="0044698E">
        <w:t>Consommer des produits locaux</w:t>
      </w:r>
    </w:p>
    <w:p w14:paraId="44EBDE39" w14:textId="77777777" w:rsidR="00A65A62" w:rsidRPr="0044698E" w:rsidRDefault="00A65A62" w:rsidP="00A65A62">
      <w:pPr>
        <w:ind w:firstLine="708"/>
      </w:pPr>
      <w:r w:rsidRPr="0044698E">
        <w:t>Consommer des produits bruts</w:t>
      </w:r>
    </w:p>
    <w:p w14:paraId="27B91C9B" w14:textId="77777777" w:rsidR="00A65A62" w:rsidRPr="0044698E" w:rsidRDefault="00A65A62" w:rsidP="00A65A62">
      <w:pPr>
        <w:ind w:firstLine="708"/>
      </w:pPr>
      <w:r w:rsidRPr="0044698E">
        <w:t>Choisir des contenants alimentaires en matériaux stables</w:t>
      </w:r>
    </w:p>
    <w:p w14:paraId="038B2F5E" w14:textId="77777777" w:rsidR="00A65A62" w:rsidRPr="0044698E" w:rsidRDefault="00A65A62" w:rsidP="00A65A62">
      <w:pPr>
        <w:ind w:firstLine="708"/>
      </w:pPr>
      <w:r w:rsidRPr="0044698E">
        <w:t>Limiter les pesticides</w:t>
      </w:r>
    </w:p>
    <w:p w14:paraId="0DA4E073" w14:textId="4E833466" w:rsidR="00A65A62" w:rsidRDefault="00A65A62" w:rsidP="00A65A62">
      <w:pPr>
        <w:ind w:firstLine="708"/>
      </w:pPr>
      <w:r w:rsidRPr="0044698E">
        <w:t>Limiter les additifs</w:t>
      </w:r>
    </w:p>
    <w:p w14:paraId="1A7E0B18" w14:textId="314522A1" w:rsidR="00BA3217" w:rsidRPr="0044698E" w:rsidRDefault="00BA3217" w:rsidP="00A65A62">
      <w:pPr>
        <w:ind w:firstLine="708"/>
      </w:pPr>
      <w:r>
        <w:t>Limiter les perturbateurs endocrin</w:t>
      </w:r>
      <w:r w:rsidR="003202E5">
        <w:t>iens</w:t>
      </w:r>
    </w:p>
    <w:p w14:paraId="09435134" w14:textId="77777777" w:rsidR="00A65A62" w:rsidRPr="0044698E" w:rsidRDefault="00A65A62" w:rsidP="00A65A62">
      <w:pPr>
        <w:ind w:firstLine="708"/>
      </w:pPr>
      <w:r w:rsidRPr="0044698E">
        <w:lastRenderedPageBreak/>
        <w:t>Choisir des modes de stockage et de conservations sains</w:t>
      </w:r>
    </w:p>
    <w:p w14:paraId="768EFEEB" w14:textId="77777777" w:rsidR="00A65A62" w:rsidRPr="0044698E" w:rsidRDefault="00A65A62" w:rsidP="00A65A62">
      <w:pPr>
        <w:ind w:firstLine="708"/>
      </w:pPr>
      <w:r w:rsidRPr="0044698E">
        <w:t>Choisir des modes de cuisson sains</w:t>
      </w:r>
    </w:p>
    <w:p w14:paraId="66D68510" w14:textId="08722518" w:rsidR="00A65A62" w:rsidRDefault="00A65A62" w:rsidP="00A65A62">
      <w:pPr>
        <w:ind w:firstLine="708"/>
      </w:pPr>
      <w:r w:rsidRPr="0044698E">
        <w:t>Choisir des ustensiles de cuisine non toxiques</w:t>
      </w:r>
    </w:p>
    <w:p w14:paraId="1E05B0E9" w14:textId="5B608E0B" w:rsidR="00E57923" w:rsidRDefault="00E57923" w:rsidP="00A65A62">
      <w:pPr>
        <w:ind w:firstLine="708"/>
      </w:pPr>
    </w:p>
    <w:p w14:paraId="22362D11" w14:textId="136B9C53" w:rsidR="00E57923" w:rsidRDefault="00E57923" w:rsidP="00A65A62">
      <w:pPr>
        <w:ind w:firstLine="708"/>
      </w:pPr>
    </w:p>
    <w:p w14:paraId="2258EA01" w14:textId="4815F7A3" w:rsidR="00E57923" w:rsidRDefault="00E57923" w:rsidP="00A65A62">
      <w:pPr>
        <w:ind w:firstLine="708"/>
      </w:pPr>
    </w:p>
    <w:p w14:paraId="0DCA08CD" w14:textId="1AC0591F" w:rsidR="00E57923" w:rsidRDefault="00E57923" w:rsidP="00A65A62">
      <w:pPr>
        <w:ind w:firstLine="708"/>
      </w:pPr>
    </w:p>
    <w:p w14:paraId="6027BA06" w14:textId="6F18681F" w:rsidR="00E57923" w:rsidRDefault="00E57923" w:rsidP="00A65A62">
      <w:pPr>
        <w:ind w:firstLine="708"/>
      </w:pPr>
    </w:p>
    <w:p w14:paraId="165F5557" w14:textId="6259A99E" w:rsidR="00E57923" w:rsidRDefault="00E57923" w:rsidP="00A65A62">
      <w:pPr>
        <w:ind w:firstLine="708"/>
      </w:pPr>
    </w:p>
    <w:p w14:paraId="24CD0963" w14:textId="68EDDF86" w:rsidR="00E57923" w:rsidRDefault="00E57923" w:rsidP="00A65A62">
      <w:pPr>
        <w:ind w:firstLine="708"/>
      </w:pPr>
    </w:p>
    <w:p w14:paraId="08A4F93D" w14:textId="3BFA5FAB" w:rsidR="00E57923" w:rsidRDefault="00E57923" w:rsidP="00A65A62">
      <w:pPr>
        <w:ind w:firstLine="708"/>
      </w:pPr>
    </w:p>
    <w:p w14:paraId="0F34FA0B" w14:textId="7E692014" w:rsidR="00E57923" w:rsidRDefault="00E57923" w:rsidP="00A65A62">
      <w:pPr>
        <w:ind w:firstLine="708"/>
      </w:pPr>
    </w:p>
    <w:p w14:paraId="2200A64A" w14:textId="0DF824A6" w:rsidR="00E57923" w:rsidRDefault="00E57923" w:rsidP="00A65A62">
      <w:pPr>
        <w:ind w:firstLine="708"/>
      </w:pPr>
    </w:p>
    <w:p w14:paraId="03A2BDE3" w14:textId="155B6F2E" w:rsidR="00E57923" w:rsidRDefault="00E57923" w:rsidP="00A65A62">
      <w:pPr>
        <w:ind w:firstLine="708"/>
      </w:pPr>
    </w:p>
    <w:p w14:paraId="6FC4F6A6" w14:textId="72372E52" w:rsidR="00E57923" w:rsidRDefault="00E57923" w:rsidP="00A65A62">
      <w:pPr>
        <w:ind w:firstLine="708"/>
      </w:pPr>
    </w:p>
    <w:p w14:paraId="49F8EEE8" w14:textId="6DF22281" w:rsidR="00E57923" w:rsidRDefault="00E57923" w:rsidP="00A65A62">
      <w:pPr>
        <w:ind w:firstLine="708"/>
      </w:pPr>
    </w:p>
    <w:p w14:paraId="7D22A219" w14:textId="34B1A75F" w:rsidR="00E57923" w:rsidRDefault="00E57923" w:rsidP="00A65A62">
      <w:pPr>
        <w:ind w:firstLine="708"/>
      </w:pPr>
    </w:p>
    <w:p w14:paraId="1E6EBEF5" w14:textId="19A06F82" w:rsidR="00E57923" w:rsidRDefault="00E57923" w:rsidP="00A65A62">
      <w:pPr>
        <w:ind w:firstLine="708"/>
      </w:pPr>
    </w:p>
    <w:p w14:paraId="3AE2920A" w14:textId="21094BDF" w:rsidR="00E57923" w:rsidRDefault="00E57923" w:rsidP="00A65A62">
      <w:pPr>
        <w:ind w:firstLine="708"/>
      </w:pPr>
    </w:p>
    <w:p w14:paraId="7CB0735D" w14:textId="1846B052" w:rsidR="00E57923" w:rsidRDefault="00E57923" w:rsidP="00A65A62">
      <w:pPr>
        <w:ind w:firstLine="708"/>
      </w:pPr>
    </w:p>
    <w:p w14:paraId="194859A1" w14:textId="7C76D792" w:rsidR="00335D76" w:rsidRPr="00127986" w:rsidRDefault="00634B7B" w:rsidP="00826E35">
      <w:pPr>
        <w:pBdr>
          <w:top w:val="single" w:sz="4" w:space="1" w:color="auto"/>
          <w:left w:val="single" w:sz="4" w:space="4" w:color="auto"/>
          <w:bottom w:val="single" w:sz="4" w:space="1" w:color="auto"/>
          <w:right w:val="single" w:sz="4" w:space="4" w:color="auto"/>
        </w:pBdr>
        <w:shd w:val="clear" w:color="auto" w:fill="00B0F0"/>
        <w:jc w:val="center"/>
        <w:rPr>
          <w:b/>
          <w:bCs/>
          <w:sz w:val="32"/>
          <w:szCs w:val="32"/>
        </w:rPr>
      </w:pPr>
      <w:r>
        <w:rPr>
          <w:b/>
          <w:bCs/>
          <w:sz w:val="32"/>
          <w:szCs w:val="32"/>
        </w:rPr>
        <w:lastRenderedPageBreak/>
        <w:t>Q</w:t>
      </w:r>
      <w:r w:rsidR="005B2194" w:rsidRPr="00127986">
        <w:rPr>
          <w:b/>
          <w:bCs/>
          <w:sz w:val="32"/>
          <w:szCs w:val="32"/>
        </w:rPr>
        <w:t>U</w:t>
      </w:r>
      <w:r w:rsidR="00826E35" w:rsidRPr="00127986">
        <w:rPr>
          <w:b/>
          <w:bCs/>
          <w:sz w:val="32"/>
          <w:szCs w:val="32"/>
        </w:rPr>
        <w:t>’EST QUE LA SANTE ENVIRONNEMENTALE</w:t>
      </w:r>
    </w:p>
    <w:p w14:paraId="4A535408" w14:textId="77777777" w:rsidR="00826E35" w:rsidRPr="00127986" w:rsidRDefault="00826E35" w:rsidP="00D07239">
      <w:pPr>
        <w:rPr>
          <w:b/>
          <w:bCs/>
          <w:sz w:val="28"/>
          <w:szCs w:val="28"/>
        </w:rPr>
      </w:pPr>
    </w:p>
    <w:p w14:paraId="50AA3617" w14:textId="77777777" w:rsidR="0079231F" w:rsidRPr="00882C28" w:rsidRDefault="00D07239" w:rsidP="00D07239">
      <w:r w:rsidRPr="00882C28">
        <w:t>Selon l’OMS « La santé environnementale comprend les aspects de la santé humaine, y compris la qualité de la vie, qui sont déterminés par les facteurs physiques, chimiques, biologiques, sociaux, psychosociaux et esthétiques de notre environnement.</w:t>
      </w:r>
    </w:p>
    <w:p w14:paraId="2C880D8D" w14:textId="239E5472" w:rsidR="00D07239" w:rsidRPr="00882C28" w:rsidRDefault="00D07239" w:rsidP="00D07239">
      <w:r w:rsidRPr="00882C28">
        <w:t>Elle concerne également la politique et les pratiques de gestion,</w:t>
      </w:r>
      <w:r w:rsidR="00B24AEC" w:rsidRPr="00882C28">
        <w:t xml:space="preserve"> </w:t>
      </w:r>
      <w:r w:rsidRPr="00882C28">
        <w:t>de résorption, de contrôle et de prévention des facteurs environnementaux susceptibles d’affecter la santé des générations actuelles et futures »</w:t>
      </w:r>
      <w:r w:rsidR="00047074">
        <w:t>.</w:t>
      </w:r>
    </w:p>
    <w:p w14:paraId="7A7CA6B9" w14:textId="32527CE8" w:rsidR="00D07239" w:rsidRPr="00882C28" w:rsidRDefault="00D07239" w:rsidP="00D07239">
      <w:pPr>
        <w:rPr>
          <w:bCs/>
        </w:rPr>
      </w:pPr>
      <w:r w:rsidRPr="00882C28">
        <w:rPr>
          <w:bCs/>
        </w:rPr>
        <w:t xml:space="preserve">L’environnement est </w:t>
      </w:r>
      <w:r w:rsidR="001C0E49" w:rsidRPr="00882C28">
        <w:rPr>
          <w:bCs/>
        </w:rPr>
        <w:t xml:space="preserve">un </w:t>
      </w:r>
      <w:r w:rsidR="00C776B9" w:rsidRPr="00882C28">
        <w:rPr>
          <w:bCs/>
        </w:rPr>
        <w:t>déterminant</w:t>
      </w:r>
      <w:r w:rsidR="001C0E49" w:rsidRPr="00882C28">
        <w:rPr>
          <w:bCs/>
        </w:rPr>
        <w:t xml:space="preserve"> majeur </w:t>
      </w:r>
      <w:r w:rsidR="00C776B9" w:rsidRPr="00882C28">
        <w:rPr>
          <w:bCs/>
        </w:rPr>
        <w:t>de santé</w:t>
      </w:r>
      <w:r w:rsidR="00FB2A6E" w:rsidRPr="00882C28">
        <w:rPr>
          <w:bCs/>
        </w:rPr>
        <w:t>,</w:t>
      </w:r>
      <w:r w:rsidR="00C776B9" w:rsidRPr="00882C28">
        <w:rPr>
          <w:bCs/>
        </w:rPr>
        <w:t xml:space="preserve"> il est </w:t>
      </w:r>
      <w:r w:rsidRPr="00882C28">
        <w:rPr>
          <w:bCs/>
        </w:rPr>
        <w:t>la clé d’une meilleure santé.</w:t>
      </w:r>
    </w:p>
    <w:p w14:paraId="07176A14" w14:textId="284D417B" w:rsidR="00E766B1" w:rsidRPr="00882C28" w:rsidRDefault="00E766B1" w:rsidP="00D07239">
      <w:pPr>
        <w:rPr>
          <w:b/>
        </w:rPr>
      </w:pPr>
    </w:p>
    <w:p w14:paraId="36D5D8B6" w14:textId="7D10B84A" w:rsidR="00E766B1" w:rsidRPr="00882C28" w:rsidRDefault="00276446" w:rsidP="00D07239">
      <w:pPr>
        <w:rPr>
          <w:bCs/>
        </w:rPr>
      </w:pPr>
      <w:r w:rsidRPr="00882C28">
        <w:rPr>
          <w:bCs/>
        </w:rPr>
        <w:t>L’</w:t>
      </w:r>
      <w:r w:rsidR="00FB2A6E" w:rsidRPr="00882C28">
        <w:rPr>
          <w:bCs/>
        </w:rPr>
        <w:t>exosome</w:t>
      </w:r>
      <w:r w:rsidRPr="00882C28">
        <w:rPr>
          <w:bCs/>
        </w:rPr>
        <w:t xml:space="preserve"> </w:t>
      </w:r>
      <w:r w:rsidR="000B1902" w:rsidRPr="00882C28">
        <w:rPr>
          <w:bCs/>
        </w:rPr>
        <w:t xml:space="preserve">qui est l’ensemble des expositions environnementales </w:t>
      </w:r>
      <w:r w:rsidR="00461DE9" w:rsidRPr="00882C28">
        <w:rPr>
          <w:bCs/>
        </w:rPr>
        <w:t xml:space="preserve">de l’individu tout au long de sa vie </w:t>
      </w:r>
      <w:r w:rsidR="00FB2A6E" w:rsidRPr="00882C28">
        <w:rPr>
          <w:bCs/>
        </w:rPr>
        <w:t xml:space="preserve">est </w:t>
      </w:r>
      <w:r w:rsidR="00B771C0" w:rsidRPr="00882C28">
        <w:rPr>
          <w:bCs/>
        </w:rPr>
        <w:t xml:space="preserve">fondamental pour </w:t>
      </w:r>
      <w:r w:rsidR="008B558A" w:rsidRPr="00882C28">
        <w:rPr>
          <w:bCs/>
        </w:rPr>
        <w:t xml:space="preserve">sa santé et </w:t>
      </w:r>
      <w:r w:rsidR="00067918" w:rsidRPr="00882C28">
        <w:rPr>
          <w:bCs/>
        </w:rPr>
        <w:t>cela commence dès sa conception.</w:t>
      </w:r>
    </w:p>
    <w:p w14:paraId="0FCA145B" w14:textId="16C727A0" w:rsidR="003C6445" w:rsidRPr="008F45DD" w:rsidRDefault="00D329FB" w:rsidP="00D07239">
      <w:pPr>
        <w:rPr>
          <w:sz w:val="24"/>
          <w:szCs w:val="24"/>
        </w:rPr>
      </w:pPr>
      <w:r w:rsidRPr="004F4A99">
        <w:rPr>
          <w:bCs/>
        </w:rPr>
        <w:t>Site agir pour bébé :</w:t>
      </w:r>
      <w:r w:rsidR="004D4B23">
        <w:rPr>
          <w:bCs/>
        </w:rPr>
        <w:t xml:space="preserve"> </w:t>
      </w:r>
      <w:hyperlink r:id="rId12" w:history="1">
        <w:r w:rsidR="008A6ABB">
          <w:rPr>
            <w:color w:val="0000FF"/>
            <w:u w:val="single"/>
          </w:rPr>
          <w:t>https://www.1000-premiers-jours.fr/fr/agir-sur-son-environnement</w:t>
        </w:r>
      </w:hyperlink>
    </w:p>
    <w:p w14:paraId="6C04D5FF" w14:textId="6D84012C" w:rsidR="007016C7" w:rsidRDefault="007016C7" w:rsidP="007016C7">
      <w:pPr>
        <w:rPr>
          <w:rStyle w:val="Lienhypertexte"/>
        </w:rPr>
      </w:pPr>
      <w:r w:rsidRPr="004F4A99">
        <w:t>Application 1000 Premiers jours :</w:t>
      </w:r>
      <w:r w:rsidR="004D4B23">
        <w:t xml:space="preserve"> </w:t>
      </w:r>
      <w:hyperlink r:id="rId13" w:anchor="pourquoi" w:history="1">
        <w:r w:rsidRPr="004F4A99">
          <w:rPr>
            <w:rStyle w:val="Lienhypertexte"/>
          </w:rPr>
          <w:t>https://1000jours.fabrique.social.gouv.fr/#pourquoi</w:t>
        </w:r>
      </w:hyperlink>
    </w:p>
    <w:p w14:paraId="06E82C87" w14:textId="77777777" w:rsidR="00D329FB" w:rsidRDefault="00D329FB" w:rsidP="00D07239">
      <w:pPr>
        <w:rPr>
          <w:bCs/>
          <w:sz w:val="28"/>
          <w:szCs w:val="28"/>
        </w:rPr>
      </w:pPr>
    </w:p>
    <w:p w14:paraId="54B59002" w14:textId="6CDA4D90" w:rsidR="00C27DF8" w:rsidRPr="00882C28" w:rsidRDefault="00473FC3" w:rsidP="00D07239">
      <w:pPr>
        <w:rPr>
          <w:bCs/>
        </w:rPr>
      </w:pPr>
      <w:r w:rsidRPr="00882C28">
        <w:rPr>
          <w:bCs/>
        </w:rPr>
        <w:t xml:space="preserve">Pour </w:t>
      </w:r>
      <w:r w:rsidR="001E3BAE" w:rsidRPr="00882C28">
        <w:rPr>
          <w:bCs/>
        </w:rPr>
        <w:t>préserver</w:t>
      </w:r>
      <w:r w:rsidRPr="00882C28">
        <w:rPr>
          <w:bCs/>
        </w:rPr>
        <w:t xml:space="preserve"> </w:t>
      </w:r>
      <w:r w:rsidR="00FD2092" w:rsidRPr="00882C28">
        <w:rPr>
          <w:bCs/>
        </w:rPr>
        <w:t xml:space="preserve">la santé de l’homme il est </w:t>
      </w:r>
      <w:r w:rsidR="00522300" w:rsidRPr="00882C28">
        <w:rPr>
          <w:bCs/>
        </w:rPr>
        <w:t>important de limiter</w:t>
      </w:r>
      <w:r w:rsidR="00C32E21" w:rsidRPr="00882C28">
        <w:rPr>
          <w:bCs/>
        </w:rPr>
        <w:t xml:space="preserve"> au maximum</w:t>
      </w:r>
      <w:r w:rsidR="00522300" w:rsidRPr="00882C28">
        <w:rPr>
          <w:bCs/>
        </w:rPr>
        <w:t xml:space="preserve"> </w:t>
      </w:r>
      <w:r w:rsidR="007A5F4A">
        <w:rPr>
          <w:bCs/>
        </w:rPr>
        <w:t xml:space="preserve">tout au long de sa vie </w:t>
      </w:r>
      <w:r w:rsidR="00522300" w:rsidRPr="00882C28">
        <w:rPr>
          <w:bCs/>
        </w:rPr>
        <w:t xml:space="preserve">les expositions environnementales </w:t>
      </w:r>
      <w:r w:rsidR="00AA1B40" w:rsidRPr="00882C28">
        <w:rPr>
          <w:bCs/>
        </w:rPr>
        <w:t>défavorables</w:t>
      </w:r>
      <w:r w:rsidR="00B406AF" w:rsidRPr="00882C28">
        <w:rPr>
          <w:bCs/>
        </w:rPr>
        <w:t xml:space="preserve"> à </w:t>
      </w:r>
      <w:r w:rsidR="00B51515" w:rsidRPr="00882C28">
        <w:rPr>
          <w:bCs/>
        </w:rPr>
        <w:t>s</w:t>
      </w:r>
      <w:r w:rsidR="00B406AF" w:rsidRPr="00882C28">
        <w:rPr>
          <w:bCs/>
        </w:rPr>
        <w:t>avoir :</w:t>
      </w:r>
    </w:p>
    <w:p w14:paraId="18C5B54F" w14:textId="1805D3A2" w:rsidR="00B406AF" w:rsidRPr="00882C28" w:rsidRDefault="00B406AF" w:rsidP="00AA1B40">
      <w:pPr>
        <w:ind w:firstLine="708"/>
        <w:rPr>
          <w:bCs/>
        </w:rPr>
      </w:pPr>
      <w:r w:rsidRPr="00882C28">
        <w:rPr>
          <w:bCs/>
        </w:rPr>
        <w:t>Les risques biologiques (</w:t>
      </w:r>
      <w:r w:rsidR="00B51515" w:rsidRPr="00882C28">
        <w:rPr>
          <w:bCs/>
        </w:rPr>
        <w:t>l</w:t>
      </w:r>
      <w:r w:rsidR="00885D93" w:rsidRPr="00882C28">
        <w:rPr>
          <w:bCs/>
        </w:rPr>
        <w:t>utte contre les nuisibles,</w:t>
      </w:r>
      <w:r w:rsidR="00B51515" w:rsidRPr="00882C28">
        <w:rPr>
          <w:bCs/>
        </w:rPr>
        <w:t xml:space="preserve"> </w:t>
      </w:r>
      <w:r w:rsidR="00885D93" w:rsidRPr="00882C28">
        <w:rPr>
          <w:bCs/>
        </w:rPr>
        <w:t xml:space="preserve">contre les </w:t>
      </w:r>
      <w:r w:rsidR="00B51515" w:rsidRPr="00882C28">
        <w:rPr>
          <w:bCs/>
        </w:rPr>
        <w:t>espèces</w:t>
      </w:r>
      <w:r w:rsidR="00885D93" w:rsidRPr="00882C28">
        <w:rPr>
          <w:bCs/>
        </w:rPr>
        <w:t xml:space="preserve"> envahissantes</w:t>
      </w:r>
      <w:r w:rsidR="00632898" w:rsidRPr="00882C28">
        <w:rPr>
          <w:bCs/>
        </w:rPr>
        <w:t>,</w:t>
      </w:r>
      <w:r w:rsidR="008C73C7" w:rsidRPr="00882C28">
        <w:rPr>
          <w:bCs/>
        </w:rPr>
        <w:t xml:space="preserve"> </w:t>
      </w:r>
      <w:r w:rsidR="00B51515" w:rsidRPr="00882C28">
        <w:rPr>
          <w:bCs/>
        </w:rPr>
        <w:t>contre</w:t>
      </w:r>
      <w:r w:rsidR="008C73C7" w:rsidRPr="00882C28">
        <w:rPr>
          <w:bCs/>
        </w:rPr>
        <w:t xml:space="preserve"> les risques sanitaires)</w:t>
      </w:r>
      <w:r w:rsidR="00B51515" w:rsidRPr="00882C28">
        <w:rPr>
          <w:bCs/>
        </w:rPr>
        <w:t> ;</w:t>
      </w:r>
    </w:p>
    <w:p w14:paraId="5CA54040" w14:textId="35F84E64" w:rsidR="008C73C7" w:rsidRPr="00882C28" w:rsidRDefault="008C73C7" w:rsidP="00AA1B40">
      <w:pPr>
        <w:ind w:firstLine="708"/>
        <w:rPr>
          <w:bCs/>
        </w:rPr>
      </w:pPr>
      <w:r w:rsidRPr="00882C28">
        <w:rPr>
          <w:bCs/>
        </w:rPr>
        <w:t xml:space="preserve">Les risques chimiques </w:t>
      </w:r>
      <w:r w:rsidR="002D2B93" w:rsidRPr="00882C28">
        <w:rPr>
          <w:bCs/>
        </w:rPr>
        <w:t>(pesticides, perturbateurs endocriniens)</w:t>
      </w:r>
      <w:r w:rsidR="00B51515" w:rsidRPr="00882C28">
        <w:rPr>
          <w:bCs/>
        </w:rPr>
        <w:t> ;</w:t>
      </w:r>
    </w:p>
    <w:p w14:paraId="49D33E13" w14:textId="7C2DF75B" w:rsidR="002D2B93" w:rsidRDefault="002D2B93" w:rsidP="00AA1B40">
      <w:pPr>
        <w:ind w:firstLine="708"/>
        <w:rPr>
          <w:bCs/>
        </w:rPr>
      </w:pPr>
      <w:r w:rsidRPr="00882C28">
        <w:rPr>
          <w:bCs/>
        </w:rPr>
        <w:t>Les risques physiques</w:t>
      </w:r>
      <w:r w:rsidR="00B51515" w:rsidRPr="00882C28">
        <w:rPr>
          <w:bCs/>
        </w:rPr>
        <w:t xml:space="preserve"> </w:t>
      </w:r>
      <w:r w:rsidR="001E3BAE" w:rsidRPr="00882C28">
        <w:rPr>
          <w:bCs/>
        </w:rPr>
        <w:t>(bruit,</w:t>
      </w:r>
      <w:r w:rsidR="00B51515" w:rsidRPr="00882C28">
        <w:rPr>
          <w:bCs/>
        </w:rPr>
        <w:t xml:space="preserve"> </w:t>
      </w:r>
      <w:r w:rsidR="001E3BAE" w:rsidRPr="00882C28">
        <w:rPr>
          <w:bCs/>
        </w:rPr>
        <w:t xml:space="preserve">onde </w:t>
      </w:r>
      <w:r w:rsidR="00B51515" w:rsidRPr="00882C28">
        <w:rPr>
          <w:bCs/>
        </w:rPr>
        <w:t>électromagnétiques</w:t>
      </w:r>
      <w:r w:rsidR="00632898" w:rsidRPr="00882C28">
        <w:rPr>
          <w:bCs/>
        </w:rPr>
        <w:t>,</w:t>
      </w:r>
      <w:r w:rsidR="00882C28">
        <w:rPr>
          <w:bCs/>
        </w:rPr>
        <w:t xml:space="preserve"> </w:t>
      </w:r>
      <w:r w:rsidR="00632898" w:rsidRPr="00882C28">
        <w:rPr>
          <w:bCs/>
        </w:rPr>
        <w:t>radon</w:t>
      </w:r>
      <w:r w:rsidR="001E3BAE" w:rsidRPr="00882C28">
        <w:rPr>
          <w:bCs/>
        </w:rPr>
        <w:t>)</w:t>
      </w:r>
      <w:r w:rsidR="00B51515" w:rsidRPr="00882C28">
        <w:rPr>
          <w:bCs/>
        </w:rPr>
        <w:t>.</w:t>
      </w:r>
    </w:p>
    <w:p w14:paraId="0A77605D" w14:textId="77777777" w:rsidR="004D4B23" w:rsidRDefault="004D4B23" w:rsidP="00AA1B40">
      <w:pPr>
        <w:ind w:firstLine="708"/>
        <w:rPr>
          <w:bCs/>
        </w:rPr>
      </w:pPr>
    </w:p>
    <w:p w14:paraId="602779F5" w14:textId="61638A6E" w:rsidR="007F6AF0" w:rsidRDefault="007F6AF0" w:rsidP="00AA1B40">
      <w:pPr>
        <w:ind w:firstLine="708"/>
        <w:rPr>
          <w:bCs/>
        </w:rPr>
      </w:pPr>
    </w:p>
    <w:p w14:paraId="42C2824A" w14:textId="394496FE" w:rsidR="00DA0C37" w:rsidRDefault="00DA0C37" w:rsidP="00AA1B40">
      <w:pPr>
        <w:ind w:firstLine="708"/>
        <w:rPr>
          <w:bCs/>
        </w:rPr>
      </w:pPr>
    </w:p>
    <w:p w14:paraId="1D9058C7" w14:textId="07A33D33" w:rsidR="00872805" w:rsidRPr="00E5231A" w:rsidRDefault="007C312F" w:rsidP="00EC3966">
      <w:pPr>
        <w:pBdr>
          <w:top w:val="single" w:sz="4" w:space="1" w:color="auto"/>
          <w:left w:val="single" w:sz="4" w:space="4" w:color="auto"/>
          <w:bottom w:val="single" w:sz="4" w:space="1" w:color="auto"/>
          <w:right w:val="single" w:sz="4" w:space="4" w:color="auto"/>
        </w:pBdr>
        <w:shd w:val="clear" w:color="auto" w:fill="00B0F0"/>
        <w:jc w:val="center"/>
        <w:rPr>
          <w:b/>
          <w:bCs/>
          <w:sz w:val="32"/>
          <w:szCs w:val="32"/>
        </w:rPr>
      </w:pPr>
      <w:r w:rsidRPr="00E5231A">
        <w:rPr>
          <w:b/>
          <w:bCs/>
          <w:sz w:val="32"/>
          <w:szCs w:val="32"/>
        </w:rPr>
        <w:lastRenderedPageBreak/>
        <w:t>L</w:t>
      </w:r>
      <w:r w:rsidR="00D16681" w:rsidRPr="00E5231A">
        <w:rPr>
          <w:b/>
          <w:bCs/>
          <w:sz w:val="32"/>
          <w:szCs w:val="32"/>
        </w:rPr>
        <w:t xml:space="preserve">A </w:t>
      </w:r>
      <w:r w:rsidR="00231E75" w:rsidRPr="00E5231A">
        <w:rPr>
          <w:b/>
          <w:bCs/>
          <w:sz w:val="32"/>
          <w:szCs w:val="32"/>
        </w:rPr>
        <w:t>P</w:t>
      </w:r>
      <w:r w:rsidR="00872805" w:rsidRPr="00E5231A">
        <w:rPr>
          <w:b/>
          <w:bCs/>
          <w:sz w:val="32"/>
          <w:szCs w:val="32"/>
        </w:rPr>
        <w:t>OLLUTION A</w:t>
      </w:r>
      <w:r w:rsidR="007B7699" w:rsidRPr="00E5231A">
        <w:rPr>
          <w:b/>
          <w:bCs/>
          <w:sz w:val="32"/>
          <w:szCs w:val="32"/>
        </w:rPr>
        <w:t>TMOSPHERIQUE</w:t>
      </w:r>
    </w:p>
    <w:p w14:paraId="336C0809" w14:textId="0CB4F607" w:rsidR="00EF3AF2" w:rsidRDefault="00EF3AF2" w:rsidP="00872805">
      <w:pPr>
        <w:rPr>
          <w:rStyle w:val="lev"/>
          <w:rFonts w:cstheme="minorHAnsi"/>
          <w:color w:val="303030"/>
        </w:rPr>
      </w:pPr>
    </w:p>
    <w:p w14:paraId="154F26DD" w14:textId="02644CF0" w:rsidR="000616B7" w:rsidRDefault="00DC157E" w:rsidP="00872805">
      <w:pPr>
        <w:rPr>
          <w:rStyle w:val="lev"/>
          <w:rFonts w:cstheme="minorHAnsi"/>
          <w:color w:val="303030"/>
        </w:rPr>
      </w:pPr>
      <w:r>
        <w:rPr>
          <w:rStyle w:val="lev"/>
          <w:rFonts w:cstheme="minorHAnsi"/>
          <w:color w:val="303030"/>
        </w:rPr>
        <w:t>Q</w:t>
      </w:r>
      <w:r w:rsidR="00472C80">
        <w:rPr>
          <w:rStyle w:val="lev"/>
          <w:rFonts w:cstheme="minorHAnsi"/>
          <w:color w:val="303030"/>
        </w:rPr>
        <w:t>U’EST QUI L’A DEFINIE ?</w:t>
      </w:r>
    </w:p>
    <w:p w14:paraId="366A21A2" w14:textId="77777777" w:rsidR="00A975DD" w:rsidRDefault="00872805" w:rsidP="00872805">
      <w:pPr>
        <w:rPr>
          <w:rFonts w:cstheme="minorHAnsi"/>
        </w:rPr>
      </w:pPr>
      <w:r w:rsidRPr="00EF3AF2">
        <w:rPr>
          <w:rStyle w:val="lev"/>
          <w:rFonts w:cstheme="minorHAnsi"/>
          <w:b w:val="0"/>
          <w:bCs w:val="0"/>
        </w:rPr>
        <w:t>Les phénomènes naturels </w:t>
      </w:r>
      <w:r w:rsidRPr="00EF3AF2">
        <w:rPr>
          <w:rFonts w:cstheme="minorHAnsi"/>
        </w:rPr>
        <w:t>(feux de forêt, éruptions volcaniques...), mais surtout</w:t>
      </w:r>
      <w:r w:rsidRPr="00EF3AF2">
        <w:rPr>
          <w:rStyle w:val="lev"/>
          <w:rFonts w:cstheme="minorHAnsi"/>
          <w:b w:val="0"/>
          <w:bCs w:val="0"/>
        </w:rPr>
        <w:t> les activités humaines </w:t>
      </w:r>
      <w:r w:rsidRPr="00EF3AF2">
        <w:rPr>
          <w:rFonts w:cstheme="minorHAnsi"/>
        </w:rPr>
        <w:t>(industries, transports, agriculture, chauffage résidentiel...) sont à l'origine d'émissions de polluants primaires, sous forme de gaz ou de particules fines dans l'atmosphère.</w:t>
      </w:r>
    </w:p>
    <w:p w14:paraId="07B565FA" w14:textId="57175D7B" w:rsidR="00872805" w:rsidRDefault="00872805" w:rsidP="00872805">
      <w:pPr>
        <w:rPr>
          <w:rFonts w:cstheme="minorHAnsi"/>
        </w:rPr>
      </w:pPr>
      <w:r w:rsidRPr="00EF3AF2">
        <w:rPr>
          <w:rFonts w:cstheme="minorHAnsi"/>
        </w:rPr>
        <w:t xml:space="preserve"> Ces polluants, sous l'effet de certaines conditions météorologiques et par réactions chimiques, provoquent l'apparition de polluants secondaires (ozone, etc.).</w:t>
      </w:r>
    </w:p>
    <w:p w14:paraId="2679FE94" w14:textId="10D71EE9" w:rsidR="0061654B" w:rsidRDefault="00872805" w:rsidP="00872805">
      <w:pPr>
        <w:spacing w:after="0" w:line="240" w:lineRule="auto"/>
        <w:rPr>
          <w:rFonts w:eastAsia="Times New Roman" w:cstheme="minorHAnsi"/>
          <w:lang w:eastAsia="fr-FR"/>
        </w:rPr>
      </w:pPr>
      <w:r w:rsidRPr="00EF3AF2">
        <w:rPr>
          <w:rFonts w:eastAsia="Times New Roman" w:cstheme="minorHAnsi"/>
          <w:lang w:eastAsia="fr-FR"/>
        </w:rPr>
        <w:t>À certaines périodes de l'année des pics de pollution surviennent en Nouvelle-Aquitaine.</w:t>
      </w:r>
    </w:p>
    <w:p w14:paraId="27C99B5A" w14:textId="77777777" w:rsidR="001C1C7A" w:rsidRDefault="001C1C7A" w:rsidP="00872805">
      <w:pPr>
        <w:spacing w:after="0" w:line="240" w:lineRule="auto"/>
        <w:rPr>
          <w:rFonts w:eastAsia="Times New Roman" w:cstheme="minorHAnsi"/>
          <w:lang w:eastAsia="fr-FR"/>
        </w:rPr>
      </w:pPr>
    </w:p>
    <w:p w14:paraId="309D3DD7" w14:textId="77777777" w:rsidR="00511631" w:rsidRDefault="00872805" w:rsidP="001C1C7A">
      <w:pPr>
        <w:spacing w:after="0" w:line="240" w:lineRule="auto"/>
        <w:ind w:left="2120" w:hanging="2120"/>
        <w:rPr>
          <w:rFonts w:eastAsia="Times New Roman" w:cstheme="minorHAnsi"/>
          <w:lang w:eastAsia="fr-FR"/>
        </w:rPr>
      </w:pPr>
      <w:r w:rsidRPr="00EF3AF2">
        <w:rPr>
          <w:rFonts w:eastAsia="Times New Roman" w:cstheme="minorHAnsi"/>
          <w:lang w:eastAsia="fr-FR"/>
        </w:rPr>
        <w:t>Ces pics sont liés à :</w:t>
      </w:r>
    </w:p>
    <w:p w14:paraId="2C4D00F8" w14:textId="6FF84ABC" w:rsidR="003673BA" w:rsidRPr="0061654B" w:rsidRDefault="00375368" w:rsidP="00AA528C">
      <w:pPr>
        <w:spacing w:after="0" w:line="240" w:lineRule="auto"/>
        <w:ind w:left="2120" w:hanging="2120"/>
        <w:rPr>
          <w:rFonts w:eastAsia="Times New Roman" w:cstheme="minorHAnsi"/>
          <w:lang w:eastAsia="fr-FR"/>
        </w:rPr>
      </w:pPr>
      <w:r>
        <w:rPr>
          <w:rFonts w:eastAsia="Times New Roman" w:cstheme="minorHAnsi"/>
          <w:lang w:eastAsia="fr-FR"/>
        </w:rPr>
        <w:t>L</w:t>
      </w:r>
      <w:r w:rsidR="003673BA" w:rsidRPr="0061654B">
        <w:rPr>
          <w:rFonts w:eastAsia="Times New Roman" w:cstheme="minorHAnsi"/>
          <w:lang w:eastAsia="fr-FR"/>
        </w:rPr>
        <w:t>a présence d’émissions polluantes (par exemples, rejets de particules et d’oxydes d’azote liés au chauffage</w:t>
      </w:r>
      <w:r w:rsidR="007462E8">
        <w:rPr>
          <w:rFonts w:eastAsia="Times New Roman" w:cstheme="minorHAnsi"/>
          <w:lang w:eastAsia="fr-FR"/>
        </w:rPr>
        <w:t>, a</w:t>
      </w:r>
      <w:r w:rsidR="003673BA" w:rsidRPr="0061654B">
        <w:rPr>
          <w:rFonts w:eastAsia="Times New Roman" w:cstheme="minorHAnsi"/>
          <w:lang w:eastAsia="fr-FR"/>
        </w:rPr>
        <w:t>ux transports</w:t>
      </w:r>
      <w:r w:rsidR="00CD347C">
        <w:rPr>
          <w:rFonts w:eastAsia="Times New Roman" w:cstheme="minorHAnsi"/>
          <w:lang w:eastAsia="fr-FR"/>
        </w:rPr>
        <w:t xml:space="preserve"> et </w:t>
      </w:r>
      <w:r w:rsidR="003673BA" w:rsidRPr="0061654B">
        <w:rPr>
          <w:rFonts w:eastAsia="Times New Roman" w:cstheme="minorHAnsi"/>
          <w:lang w:eastAsia="fr-FR"/>
        </w:rPr>
        <w:t>aux épandages aériens</w:t>
      </w:r>
      <w:r w:rsidR="002E43B8">
        <w:rPr>
          <w:rFonts w:eastAsia="Times New Roman" w:cstheme="minorHAnsi"/>
          <w:lang w:eastAsia="fr-FR"/>
        </w:rPr>
        <w:t> ...</w:t>
      </w:r>
      <w:r w:rsidR="003673BA" w:rsidRPr="0061654B">
        <w:rPr>
          <w:rFonts w:eastAsia="Times New Roman" w:cstheme="minorHAnsi"/>
          <w:lang w:eastAsia="fr-FR"/>
        </w:rPr>
        <w:t>) ;</w:t>
      </w:r>
    </w:p>
    <w:p w14:paraId="212AE7FD" w14:textId="4FCA57DD" w:rsidR="003673BA" w:rsidRPr="0061654B" w:rsidRDefault="00375368" w:rsidP="002B2C29">
      <w:pPr>
        <w:shd w:val="clear" w:color="auto" w:fill="FFFFFF"/>
        <w:spacing w:before="100" w:beforeAutospacing="1" w:after="270" w:line="240" w:lineRule="auto"/>
        <w:rPr>
          <w:rFonts w:eastAsia="Times New Roman" w:cstheme="minorHAnsi"/>
          <w:lang w:eastAsia="fr-FR"/>
        </w:rPr>
      </w:pPr>
      <w:r>
        <w:rPr>
          <w:rFonts w:eastAsia="Times New Roman" w:cstheme="minorHAnsi"/>
          <w:lang w:eastAsia="fr-FR"/>
        </w:rPr>
        <w:t>L</w:t>
      </w:r>
      <w:r w:rsidR="003673BA" w:rsidRPr="0061654B">
        <w:rPr>
          <w:rFonts w:eastAsia="Times New Roman" w:cstheme="minorHAnsi"/>
          <w:lang w:eastAsia="fr-FR"/>
        </w:rPr>
        <w:t>a formation de polluants secondaires (par exemples, des particules fines et d’ozone</w:t>
      </w:r>
      <w:r w:rsidR="009B57D8">
        <w:rPr>
          <w:rFonts w:eastAsia="Times New Roman" w:cstheme="minorHAnsi"/>
          <w:lang w:eastAsia="fr-FR"/>
        </w:rPr>
        <w:t>)</w:t>
      </w:r>
      <w:r w:rsidR="003673BA" w:rsidRPr="0061654B">
        <w:rPr>
          <w:rFonts w:eastAsia="Times New Roman" w:cstheme="minorHAnsi"/>
          <w:lang w:eastAsia="fr-FR"/>
        </w:rPr>
        <w:t xml:space="preserve"> ;</w:t>
      </w:r>
    </w:p>
    <w:p w14:paraId="061289BD" w14:textId="6698474A" w:rsidR="003673BA" w:rsidRDefault="0054488A" w:rsidP="002B2C29">
      <w:pPr>
        <w:shd w:val="clear" w:color="auto" w:fill="FFFFFF"/>
        <w:spacing w:before="100" w:beforeAutospacing="1" w:after="270" w:line="240" w:lineRule="auto"/>
        <w:rPr>
          <w:rFonts w:eastAsia="Times New Roman" w:cstheme="minorHAnsi"/>
          <w:lang w:eastAsia="fr-FR"/>
        </w:rPr>
      </w:pPr>
      <w:r>
        <w:rPr>
          <w:rFonts w:eastAsia="Times New Roman" w:cstheme="minorHAnsi"/>
          <w:lang w:eastAsia="fr-FR"/>
        </w:rPr>
        <w:t>D</w:t>
      </w:r>
      <w:r w:rsidR="003673BA" w:rsidRPr="0061654B">
        <w:rPr>
          <w:rFonts w:eastAsia="Times New Roman" w:cstheme="minorHAnsi"/>
          <w:lang w:eastAsia="fr-FR"/>
        </w:rPr>
        <w:t>es conditions météorologiques favorisant l’accumulation des polluants et limitant leur dispersion (vents faibles…).</w:t>
      </w:r>
    </w:p>
    <w:p w14:paraId="5CFD4E9B" w14:textId="77777777" w:rsidR="00231E75" w:rsidRDefault="00FC4FEB" w:rsidP="00DD513F">
      <w:pPr>
        <w:rPr>
          <w:rFonts w:cstheme="minorHAnsi"/>
          <w:shd w:val="clear" w:color="auto" w:fill="FFFFFF"/>
        </w:rPr>
      </w:pPr>
      <w:r w:rsidRPr="003862F4">
        <w:rPr>
          <w:rFonts w:cstheme="minorHAnsi"/>
          <w:b/>
          <w:bCs/>
          <w:shd w:val="clear" w:color="auto" w:fill="FFFFFF"/>
        </w:rPr>
        <w:t xml:space="preserve"> </w:t>
      </w:r>
      <w:r w:rsidRPr="003862F4">
        <w:rPr>
          <w:rFonts w:cstheme="minorHAnsi"/>
          <w:shd w:val="clear" w:color="auto" w:fill="FFFFFF"/>
        </w:rPr>
        <w:t xml:space="preserve">L’exposition à la pollution de l’air sur le long terme est plus dangereuse pour la santé qu’une exposition ponctuelle lors d’un pic de pollution. </w:t>
      </w:r>
    </w:p>
    <w:p w14:paraId="47ABA9D7" w14:textId="77777777" w:rsidR="003D6614" w:rsidRPr="00A6631F" w:rsidRDefault="003D6614" w:rsidP="003D6614">
      <w:pPr>
        <w:shd w:val="clear" w:color="auto" w:fill="FFFFFF" w:themeFill="background1"/>
        <w:spacing w:before="300" w:after="300" w:line="240" w:lineRule="auto"/>
        <w:rPr>
          <w:rFonts w:eastAsia="Times New Roman" w:cstheme="minorHAnsi"/>
          <w:lang w:eastAsia="fr-FR"/>
        </w:rPr>
      </w:pPr>
      <w:r w:rsidRPr="00A6631F">
        <w:rPr>
          <w:rFonts w:eastAsia="Times New Roman" w:cstheme="minorHAnsi"/>
          <w:lang w:eastAsia="fr-FR"/>
        </w:rPr>
        <w:t>On parle de pic (ou d’épisode) de pollution de l’air lorsque est dépassé, ou risque d’être dépassé, le seuil défini par la réglementation nationale pour les quatre polluants atmosphériques suivants : particules de taille inférieure à 10 micromètres (PM10), ozone (O3), dioxyde d’azote (NO2) et dioxyde de soufre (SO2).</w:t>
      </w:r>
    </w:p>
    <w:p w14:paraId="1F9F7273" w14:textId="77777777" w:rsidR="003D6614" w:rsidRPr="00A6631F" w:rsidRDefault="003D6614" w:rsidP="003D6614">
      <w:pPr>
        <w:spacing w:before="180" w:after="257" w:line="270" w:lineRule="atLeast"/>
        <w:jc w:val="both"/>
        <w:textAlignment w:val="baseline"/>
        <w:rPr>
          <w:rFonts w:eastAsia="Times New Roman" w:cstheme="minorHAnsi"/>
          <w:lang w:eastAsia="fr-FR"/>
        </w:rPr>
      </w:pPr>
      <w:r w:rsidRPr="00A6631F">
        <w:rPr>
          <w:rFonts w:eastAsia="Times New Roman" w:cstheme="minorHAnsi"/>
          <w:lang w:eastAsia="fr-FR"/>
        </w:rPr>
        <w:t>Si les niveaux de ces derniers dépassent le seuil d’information et de recommandation ou le seuil d’alerte défini au niveau national, il y a pic de pollution.</w:t>
      </w:r>
    </w:p>
    <w:p w14:paraId="04E6C972" w14:textId="4F9210FC" w:rsidR="003D6614" w:rsidRPr="001A6AB3" w:rsidRDefault="003D6614" w:rsidP="00AD6861">
      <w:pPr>
        <w:spacing w:before="180" w:after="257" w:line="270" w:lineRule="atLeast"/>
        <w:jc w:val="both"/>
        <w:textAlignment w:val="baseline"/>
        <w:rPr>
          <w:rFonts w:eastAsia="Times New Roman" w:cstheme="minorHAnsi"/>
          <w:lang w:eastAsia="fr-FR"/>
        </w:rPr>
      </w:pPr>
      <w:r w:rsidRPr="00536102">
        <w:rPr>
          <w:rFonts w:eastAsia="Times New Roman" w:cstheme="minorHAnsi"/>
          <w:lang w:eastAsia="fr-FR"/>
        </w:rPr>
        <w:t>Au niveau local, le dépassement de l’un de ces seuils conduit au déclenchement de procédures préfectorales qui conduisent à la mise en œuvre de diverses mesures. Une de ces mesures est la diffusion des recommandations sanitaires définies par le ministère chargé de la santé, afin de protéger la santé des populations et en particulier des personnes sensibles ou vulnérables</w:t>
      </w:r>
      <w:r w:rsidR="00511A6A" w:rsidRPr="00536102">
        <w:rPr>
          <w:rFonts w:eastAsia="Times New Roman" w:cstheme="minorHAnsi"/>
          <w:lang w:eastAsia="fr-FR"/>
        </w:rPr>
        <w:t xml:space="preserve"> </w:t>
      </w:r>
      <w:r w:rsidRPr="00536102">
        <w:rPr>
          <w:rFonts w:cstheme="minorHAnsi"/>
        </w:rPr>
        <w:t>(f</w:t>
      </w:r>
      <w:r w:rsidRPr="00536102">
        <w:rPr>
          <w:rFonts w:eastAsia="Times New Roman" w:cstheme="minorHAnsi"/>
          <w:lang w:eastAsia="fr-FR"/>
        </w:rPr>
        <w:t>emmes enceintes, nourrissons et jeunes enfants, personnes de plus de 65 ans, personnes souffrant de pathologies cardiovasculaires, insuffisants cardiaques ou respiratoires, personnes asthmatiques).</w:t>
      </w:r>
    </w:p>
    <w:p w14:paraId="675463B5" w14:textId="77E6D10D" w:rsidR="007B7699" w:rsidRPr="00EC3966" w:rsidRDefault="00231E75" w:rsidP="007B7699">
      <w:pPr>
        <w:spacing w:after="0" w:line="240" w:lineRule="auto"/>
        <w:textAlignment w:val="center"/>
        <w:rPr>
          <w:rFonts w:eastAsia="Times New Roman" w:cstheme="minorHAnsi"/>
          <w:b/>
          <w:bCs/>
          <w:sz w:val="28"/>
          <w:szCs w:val="28"/>
          <w:lang w:eastAsia="fr-FR"/>
        </w:rPr>
      </w:pPr>
      <w:r w:rsidRPr="00EC3966">
        <w:rPr>
          <w:rFonts w:eastAsia="Times New Roman" w:cstheme="minorHAnsi"/>
          <w:b/>
          <w:bCs/>
          <w:sz w:val="28"/>
          <w:szCs w:val="28"/>
          <w:lang w:eastAsia="fr-FR"/>
        </w:rPr>
        <w:lastRenderedPageBreak/>
        <w:t>Q</w:t>
      </w:r>
      <w:r w:rsidR="00EC3966" w:rsidRPr="00EC3966">
        <w:rPr>
          <w:rFonts w:eastAsia="Times New Roman" w:cstheme="minorHAnsi"/>
          <w:b/>
          <w:bCs/>
          <w:sz w:val="28"/>
          <w:szCs w:val="28"/>
          <w:lang w:eastAsia="fr-FR"/>
        </w:rPr>
        <w:t>UELLES REPERCUSSIONS SUR LA SANTE</w:t>
      </w:r>
      <w:r w:rsidR="00EF3AF2" w:rsidRPr="00EC3966">
        <w:rPr>
          <w:rFonts w:eastAsia="Times New Roman" w:cstheme="minorHAnsi"/>
          <w:b/>
          <w:bCs/>
          <w:sz w:val="28"/>
          <w:szCs w:val="28"/>
          <w:lang w:eastAsia="fr-FR"/>
        </w:rPr>
        <w:t> ?</w:t>
      </w:r>
    </w:p>
    <w:p w14:paraId="275B7E3D" w14:textId="77777777" w:rsidR="005472C0" w:rsidRPr="0063261B" w:rsidRDefault="005472C0" w:rsidP="007B7699">
      <w:pPr>
        <w:spacing w:after="0" w:line="240" w:lineRule="auto"/>
        <w:textAlignment w:val="center"/>
        <w:rPr>
          <w:rFonts w:eastAsia="Times New Roman" w:cstheme="minorHAnsi"/>
          <w:b/>
          <w:bCs/>
          <w:sz w:val="24"/>
          <w:szCs w:val="24"/>
          <w:lang w:eastAsia="fr-FR"/>
        </w:rPr>
      </w:pPr>
    </w:p>
    <w:p w14:paraId="54E8255E" w14:textId="2E112E38" w:rsidR="007B7699" w:rsidRDefault="007B7699" w:rsidP="007B7699">
      <w:pPr>
        <w:spacing w:after="0" w:line="240" w:lineRule="auto"/>
        <w:textAlignment w:val="center"/>
        <w:rPr>
          <w:rFonts w:eastAsia="Times New Roman" w:cstheme="minorHAnsi"/>
          <w:color w:val="303030"/>
          <w:lang w:eastAsia="fr-FR"/>
        </w:rPr>
      </w:pPr>
      <w:r w:rsidRPr="00F608FC">
        <w:rPr>
          <w:noProof/>
          <w:sz w:val="32"/>
          <w:szCs w:val="32"/>
        </w:rPr>
        <w:drawing>
          <wp:inline distT="0" distB="0" distL="0" distR="0" wp14:anchorId="6426E8CB" wp14:editId="36485694">
            <wp:extent cx="7353300" cy="35115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93175" cy="3530592"/>
                    </a:xfrm>
                    <a:prstGeom prst="rect">
                      <a:avLst/>
                    </a:prstGeom>
                    <a:noFill/>
                    <a:ln>
                      <a:noFill/>
                    </a:ln>
                  </pic:spPr>
                </pic:pic>
              </a:graphicData>
            </a:graphic>
          </wp:inline>
        </w:drawing>
      </w:r>
    </w:p>
    <w:p w14:paraId="0913D602" w14:textId="77777777" w:rsidR="001B4919" w:rsidRDefault="001B4919" w:rsidP="007B7699">
      <w:pPr>
        <w:spacing w:after="0" w:line="240" w:lineRule="auto"/>
        <w:textAlignment w:val="center"/>
        <w:rPr>
          <w:rFonts w:ascii="Tahoma" w:hAnsi="Tahoma" w:cs="Tahoma"/>
          <w:color w:val="333333"/>
          <w:sz w:val="18"/>
          <w:szCs w:val="18"/>
          <w:highlight w:val="yellow"/>
          <w:shd w:val="clear" w:color="auto" w:fill="EEEEEE"/>
        </w:rPr>
      </w:pPr>
    </w:p>
    <w:p w14:paraId="7C3E80BD" w14:textId="4214B704" w:rsidR="00CC34FC" w:rsidRPr="005B1493" w:rsidRDefault="009449E3" w:rsidP="005B1493">
      <w:r>
        <w:t xml:space="preserve">Sources : </w:t>
      </w:r>
      <w:r w:rsidR="00EF489A" w:rsidRPr="005B1493">
        <w:t>ministère de la Solidarité</w:t>
      </w:r>
      <w:r w:rsidR="001B4919" w:rsidRPr="005B1493">
        <w:t xml:space="preserve"> et de la santé</w:t>
      </w:r>
    </w:p>
    <w:p w14:paraId="4C5C218D" w14:textId="77777777" w:rsidR="001B4919" w:rsidRPr="005B1493" w:rsidRDefault="001B4919" w:rsidP="005B1493"/>
    <w:p w14:paraId="279C3477" w14:textId="4B207DE3" w:rsidR="00CC34FC" w:rsidRPr="00EE4D36" w:rsidRDefault="00B17B0E" w:rsidP="005B1493">
      <w:r w:rsidRPr="00EE4D36">
        <w:t>L</w:t>
      </w:r>
      <w:r w:rsidR="007D5D11" w:rsidRPr="00EE4D36">
        <w:t xml:space="preserve">a pollution de l’air </w:t>
      </w:r>
      <w:r w:rsidR="00FF502B" w:rsidRPr="00EE4D36">
        <w:t xml:space="preserve">peut entrainer </w:t>
      </w:r>
      <w:r w:rsidRPr="00EE4D36">
        <w:t>des</w:t>
      </w:r>
      <w:r w:rsidR="00C0003A" w:rsidRPr="00EE4D36">
        <w:t xml:space="preserve"> </w:t>
      </w:r>
      <w:r w:rsidR="00DC2E46" w:rsidRPr="00EE4D36">
        <w:t>:</w:t>
      </w:r>
    </w:p>
    <w:p w14:paraId="2794AADC" w14:textId="327BA78F" w:rsidR="00D65918" w:rsidRPr="005B1493" w:rsidRDefault="00D65918" w:rsidP="005B1493">
      <w:r w:rsidRPr="005B1493">
        <w:t xml:space="preserve">Maux de </w:t>
      </w:r>
      <w:r w:rsidR="004B3C49" w:rsidRPr="005B1493">
        <w:t>tête</w:t>
      </w:r>
      <w:r w:rsidRPr="005B1493">
        <w:t>,</w:t>
      </w:r>
      <w:r w:rsidR="004B3C49" w:rsidRPr="005B1493">
        <w:t xml:space="preserve"> </w:t>
      </w:r>
      <w:r w:rsidRPr="005B1493">
        <w:t>vertiges,</w:t>
      </w:r>
      <w:r w:rsidR="004B3C49" w:rsidRPr="005B1493">
        <w:t xml:space="preserve"> </w:t>
      </w:r>
      <w:r w:rsidRPr="005B1493">
        <w:t>troubles neurologiques</w:t>
      </w:r>
      <w:r w:rsidR="007B6739">
        <w:t> ;</w:t>
      </w:r>
    </w:p>
    <w:p w14:paraId="589D4A37" w14:textId="14533801" w:rsidR="00D65918" w:rsidRPr="005B1493" w:rsidRDefault="00D65918" w:rsidP="005B1493">
      <w:r w:rsidRPr="005B1493">
        <w:t>Irritation</w:t>
      </w:r>
      <w:r w:rsidR="004B3C49" w:rsidRPr="005B1493">
        <w:t xml:space="preserve">s </w:t>
      </w:r>
      <w:r w:rsidR="00EB79F6" w:rsidRPr="005B1493">
        <w:t>des yeux,</w:t>
      </w:r>
      <w:r w:rsidR="004B3C49" w:rsidRPr="005B1493">
        <w:t xml:space="preserve"> </w:t>
      </w:r>
      <w:proofErr w:type="gramStart"/>
      <w:r w:rsidR="004B3C49" w:rsidRPr="005B1493">
        <w:t>gènes</w:t>
      </w:r>
      <w:r w:rsidR="00EB79F6" w:rsidRPr="005B1493">
        <w:t xml:space="preserve"> olfactives</w:t>
      </w:r>
      <w:proofErr w:type="gramEnd"/>
      <w:r w:rsidR="007B6739">
        <w:t> ;</w:t>
      </w:r>
    </w:p>
    <w:p w14:paraId="378231FE" w14:textId="076EB7BE" w:rsidR="00EB79F6" w:rsidRPr="005B1493" w:rsidRDefault="00EB79F6" w:rsidP="005B1493">
      <w:r w:rsidRPr="005B1493">
        <w:t>Maladies respiratoires</w:t>
      </w:r>
      <w:r w:rsidR="007B111B" w:rsidRPr="005B1493">
        <w:t>,</w:t>
      </w:r>
      <w:r w:rsidR="004B3C49" w:rsidRPr="005B1493">
        <w:t xml:space="preserve"> </w:t>
      </w:r>
      <w:r w:rsidR="007B111B" w:rsidRPr="005B1493">
        <w:t>allergies,</w:t>
      </w:r>
      <w:r w:rsidR="004B3C49" w:rsidRPr="005B1493">
        <w:t xml:space="preserve"> </w:t>
      </w:r>
      <w:r w:rsidR="007B111B" w:rsidRPr="005B1493">
        <w:t>crise d’asthme,</w:t>
      </w:r>
      <w:r w:rsidR="004B3C49" w:rsidRPr="005B1493">
        <w:t xml:space="preserve"> </w:t>
      </w:r>
      <w:r w:rsidR="007B111B" w:rsidRPr="005B1493">
        <w:t xml:space="preserve">maladies </w:t>
      </w:r>
      <w:r w:rsidR="004B3C49" w:rsidRPr="005B1493">
        <w:t>cardiovasculaires</w:t>
      </w:r>
      <w:r w:rsidR="007B6739">
        <w:t> ;</w:t>
      </w:r>
    </w:p>
    <w:p w14:paraId="1528F135" w14:textId="32D65D77" w:rsidR="0093051F" w:rsidRPr="005B1493" w:rsidRDefault="0093051F" w:rsidP="005B1493">
      <w:r w:rsidRPr="005B1493">
        <w:lastRenderedPageBreak/>
        <w:t xml:space="preserve">Effets </w:t>
      </w:r>
      <w:r w:rsidR="004B3C49" w:rsidRPr="005B1493">
        <w:t>mutagènes</w:t>
      </w:r>
      <w:r w:rsidRPr="005B1493">
        <w:t xml:space="preserve"> et </w:t>
      </w:r>
      <w:r w:rsidR="004B3C49" w:rsidRPr="005B1493">
        <w:t>cancérigènes</w:t>
      </w:r>
      <w:r w:rsidR="007B6739">
        <w:t> ;</w:t>
      </w:r>
    </w:p>
    <w:p w14:paraId="20BDB985" w14:textId="10DCB699" w:rsidR="0093051F" w:rsidRPr="005B1493" w:rsidRDefault="0093051F" w:rsidP="005B1493">
      <w:r w:rsidRPr="005B1493">
        <w:t>Affections des fonctions rénales et hépatiques</w:t>
      </w:r>
      <w:r w:rsidR="007B6739">
        <w:t> ;</w:t>
      </w:r>
    </w:p>
    <w:p w14:paraId="3EF2BC84" w14:textId="7E55BB4F" w:rsidR="004B3C49" w:rsidRPr="005B1493" w:rsidRDefault="004B3C49" w:rsidP="005B1493">
      <w:r w:rsidRPr="005B1493">
        <w:t>Trouble de la reproduction</w:t>
      </w:r>
      <w:r w:rsidR="007B6739">
        <w:t>.</w:t>
      </w:r>
    </w:p>
    <w:p w14:paraId="6580E762" w14:textId="32119507" w:rsidR="00111F45" w:rsidRDefault="00111F45" w:rsidP="005671C0">
      <w:pPr>
        <w:spacing w:after="0" w:line="240" w:lineRule="auto"/>
        <w:textAlignment w:val="center"/>
        <w:rPr>
          <w:rFonts w:cstheme="minorHAnsi"/>
          <w:color w:val="333333"/>
          <w:shd w:val="clear" w:color="auto" w:fill="EEEEEE"/>
        </w:rPr>
      </w:pPr>
    </w:p>
    <w:p w14:paraId="483B1358" w14:textId="33409CE3" w:rsidR="001A6AB3" w:rsidRPr="001A6AB3" w:rsidRDefault="001A6AB3" w:rsidP="001A6AB3">
      <w:pPr>
        <w:spacing w:after="0" w:line="240" w:lineRule="auto"/>
        <w:jc w:val="center"/>
        <w:textAlignment w:val="baseline"/>
        <w:rPr>
          <w:rFonts w:ascii="Arial" w:eastAsia="Times New Roman" w:hAnsi="Arial" w:cs="Arial"/>
          <w:color w:val="3D3D3D"/>
          <w:sz w:val="21"/>
          <w:szCs w:val="21"/>
          <w:lang w:eastAsia="fr-FR"/>
        </w:rPr>
      </w:pPr>
    </w:p>
    <w:p w14:paraId="139D938E" w14:textId="58F5B6CB" w:rsidR="00F63012" w:rsidRPr="00DB0D41" w:rsidRDefault="001A6AB3" w:rsidP="00F45289">
      <w:pPr>
        <w:spacing w:before="180" w:after="257" w:line="270" w:lineRule="atLeast"/>
        <w:textAlignment w:val="baseline"/>
        <w:rPr>
          <w:rFonts w:eastAsia="Times New Roman" w:cstheme="minorHAnsi"/>
          <w:b/>
          <w:bCs/>
          <w:color w:val="000000"/>
          <w:sz w:val="28"/>
          <w:szCs w:val="28"/>
          <w:lang w:eastAsia="fr-FR"/>
        </w:rPr>
      </w:pPr>
      <w:r w:rsidRPr="001A6AB3">
        <w:rPr>
          <w:rFonts w:ascii="Arial" w:eastAsia="Times New Roman" w:hAnsi="Arial" w:cs="Arial"/>
          <w:color w:val="3D3D3D"/>
          <w:sz w:val="21"/>
          <w:szCs w:val="21"/>
          <w:lang w:eastAsia="fr-FR"/>
        </w:rPr>
        <w:t> </w:t>
      </w:r>
      <w:r w:rsidR="00872805" w:rsidRPr="00DB0D41">
        <w:rPr>
          <w:rFonts w:eastAsia="Times New Roman" w:cstheme="minorHAnsi"/>
          <w:b/>
          <w:bCs/>
          <w:color w:val="000000"/>
          <w:sz w:val="28"/>
          <w:szCs w:val="28"/>
          <w:lang w:eastAsia="fr-FR"/>
        </w:rPr>
        <w:t>Q</w:t>
      </w:r>
      <w:r w:rsidR="00EC3966" w:rsidRPr="00DB0D41">
        <w:rPr>
          <w:rFonts w:eastAsia="Times New Roman" w:cstheme="minorHAnsi"/>
          <w:b/>
          <w:bCs/>
          <w:color w:val="000000"/>
          <w:sz w:val="28"/>
          <w:szCs w:val="28"/>
          <w:lang w:eastAsia="fr-FR"/>
        </w:rPr>
        <w:t>UE DOIS JE FAIRE LORS D’</w:t>
      </w:r>
      <w:r w:rsidR="00056EAB" w:rsidRPr="00DB0D41">
        <w:rPr>
          <w:rFonts w:eastAsia="Times New Roman" w:cstheme="minorHAnsi"/>
          <w:b/>
          <w:bCs/>
          <w:color w:val="000000"/>
          <w:sz w:val="28"/>
          <w:szCs w:val="28"/>
          <w:lang w:eastAsia="fr-FR"/>
        </w:rPr>
        <w:t>UNE ALERTE A LA POLLUTION ATMOSPHERIQUE</w:t>
      </w:r>
      <w:r w:rsidR="00872805" w:rsidRPr="00DB0D41">
        <w:rPr>
          <w:rFonts w:eastAsia="Times New Roman" w:cstheme="minorHAnsi"/>
          <w:b/>
          <w:bCs/>
          <w:color w:val="000000"/>
          <w:sz w:val="28"/>
          <w:szCs w:val="28"/>
          <w:lang w:eastAsia="fr-FR"/>
        </w:rPr>
        <w:t xml:space="preserve"> ?</w:t>
      </w:r>
    </w:p>
    <w:p w14:paraId="336D6380" w14:textId="77777777" w:rsidR="00FC5057" w:rsidRDefault="00FC5057" w:rsidP="00872805">
      <w:pPr>
        <w:spacing w:after="0" w:line="240" w:lineRule="auto"/>
        <w:rPr>
          <w:rFonts w:eastAsia="Times New Roman" w:cstheme="minorHAnsi"/>
          <w:b/>
          <w:bCs/>
          <w:lang w:eastAsia="fr-FR"/>
        </w:rPr>
      </w:pPr>
    </w:p>
    <w:p w14:paraId="42B491A8" w14:textId="3D500993" w:rsidR="00D46086" w:rsidRDefault="00872805" w:rsidP="00872805">
      <w:pPr>
        <w:spacing w:after="0" w:line="240" w:lineRule="auto"/>
        <w:rPr>
          <w:rFonts w:eastAsia="Times New Roman" w:cstheme="minorHAnsi"/>
          <w:b/>
          <w:bCs/>
          <w:sz w:val="24"/>
          <w:szCs w:val="24"/>
          <w:lang w:eastAsia="fr-FR"/>
        </w:rPr>
      </w:pPr>
      <w:r w:rsidRPr="00DB0D41">
        <w:rPr>
          <w:rFonts w:eastAsia="Times New Roman" w:cstheme="minorHAnsi"/>
          <w:b/>
          <w:bCs/>
          <w:sz w:val="24"/>
          <w:szCs w:val="24"/>
          <w:lang w:eastAsia="fr-FR"/>
        </w:rPr>
        <w:t>En cas d'épisode de pollution de l'air aux particules en suspension PM10</w:t>
      </w:r>
    </w:p>
    <w:p w14:paraId="428C2D49" w14:textId="77777777" w:rsidR="00DB0D41" w:rsidRPr="00DB0D41" w:rsidRDefault="00DB0D41" w:rsidP="00872805">
      <w:pPr>
        <w:spacing w:after="0" w:line="240" w:lineRule="auto"/>
        <w:rPr>
          <w:rFonts w:eastAsia="Times New Roman" w:cstheme="minorHAnsi"/>
          <w:b/>
          <w:bCs/>
          <w:sz w:val="24"/>
          <w:szCs w:val="24"/>
          <w:lang w:eastAsia="fr-FR"/>
        </w:rPr>
      </w:pPr>
    </w:p>
    <w:p w14:paraId="4AF08889" w14:textId="7DFC8460" w:rsidR="00872805" w:rsidRPr="00AB7125" w:rsidRDefault="00872805" w:rsidP="00872805">
      <w:pPr>
        <w:spacing w:after="0" w:line="240" w:lineRule="auto"/>
        <w:rPr>
          <w:rFonts w:eastAsia="Times New Roman" w:cstheme="minorHAnsi"/>
          <w:lang w:eastAsia="fr-FR"/>
        </w:rPr>
      </w:pPr>
      <w:r w:rsidRPr="00AB7125">
        <w:rPr>
          <w:rFonts w:eastAsia="Times New Roman" w:cstheme="minorHAnsi"/>
          <w:lang w:eastAsia="fr-FR"/>
        </w:rPr>
        <w:t>Pour la population générale :</w:t>
      </w:r>
    </w:p>
    <w:p w14:paraId="11AF02B8" w14:textId="77777777" w:rsidR="001712B9" w:rsidRPr="00AB7125" w:rsidRDefault="001712B9" w:rsidP="00872805">
      <w:pPr>
        <w:spacing w:after="0" w:line="240" w:lineRule="auto"/>
        <w:rPr>
          <w:rFonts w:eastAsia="Times New Roman" w:cstheme="minorHAnsi"/>
          <w:lang w:eastAsia="fr-FR"/>
        </w:rPr>
      </w:pPr>
    </w:p>
    <w:p w14:paraId="08B2C39E" w14:textId="3FC970FF" w:rsidR="00872805" w:rsidRPr="00AB7125" w:rsidRDefault="00872805" w:rsidP="00F63012">
      <w:pPr>
        <w:spacing w:after="0" w:line="240" w:lineRule="auto"/>
        <w:textAlignment w:val="center"/>
        <w:rPr>
          <w:rFonts w:eastAsia="Times New Roman" w:cstheme="minorHAnsi"/>
          <w:lang w:eastAsia="fr-FR"/>
        </w:rPr>
      </w:pPr>
      <w:r w:rsidRPr="00AB7125">
        <w:rPr>
          <w:rFonts w:eastAsia="Times New Roman" w:cstheme="minorHAnsi"/>
          <w:lang w:eastAsia="fr-FR"/>
        </w:rPr>
        <w:t>Je maintiens l'aération des locaux au moins 10 minutes par jour, été comme hiver</w:t>
      </w:r>
      <w:r w:rsidR="001A1A32">
        <w:rPr>
          <w:rFonts w:eastAsia="Times New Roman" w:cstheme="minorHAnsi"/>
          <w:lang w:eastAsia="fr-FR"/>
        </w:rPr>
        <w:t>.</w:t>
      </w:r>
    </w:p>
    <w:p w14:paraId="4D0741B0" w14:textId="56172D1C" w:rsidR="00872805" w:rsidRPr="00AB7125" w:rsidRDefault="00872805" w:rsidP="00F63012">
      <w:pPr>
        <w:spacing w:after="0" w:line="240" w:lineRule="auto"/>
        <w:textAlignment w:val="center"/>
        <w:rPr>
          <w:rFonts w:eastAsia="Times New Roman" w:cstheme="minorHAnsi"/>
          <w:lang w:eastAsia="fr-FR"/>
        </w:rPr>
      </w:pPr>
      <w:r w:rsidRPr="00AB7125">
        <w:rPr>
          <w:rFonts w:eastAsia="Times New Roman" w:cstheme="minorHAnsi"/>
          <w:lang w:eastAsia="fr-FR"/>
        </w:rPr>
        <w:t>Je maintiens des activités physiques modérées, mais j'évite les activités physiques intenses susceptibles d'entraîner un essoufflement</w:t>
      </w:r>
      <w:r w:rsidR="001A1A32">
        <w:rPr>
          <w:rFonts w:eastAsia="Times New Roman" w:cstheme="minorHAnsi"/>
          <w:lang w:eastAsia="fr-FR"/>
        </w:rPr>
        <w:t>.</w:t>
      </w:r>
    </w:p>
    <w:p w14:paraId="2A6FED1B" w14:textId="4182DDF7" w:rsidR="00872805" w:rsidRPr="00AB7125" w:rsidRDefault="00872805" w:rsidP="00F63012">
      <w:pPr>
        <w:spacing w:after="0" w:line="240" w:lineRule="auto"/>
        <w:textAlignment w:val="center"/>
        <w:rPr>
          <w:rFonts w:eastAsia="Times New Roman" w:cstheme="minorHAnsi"/>
          <w:lang w:eastAsia="fr-FR"/>
        </w:rPr>
      </w:pPr>
      <w:r w:rsidRPr="00AB7125">
        <w:rPr>
          <w:rFonts w:eastAsia="Times New Roman" w:cstheme="minorHAnsi"/>
          <w:lang w:eastAsia="fr-FR"/>
        </w:rPr>
        <w:t>Si je ressens une gêne respiratoire ou cardiaque, je prends rendez-vous avec mon médecin traitant</w:t>
      </w:r>
      <w:r w:rsidR="001A1A32">
        <w:rPr>
          <w:rFonts w:eastAsia="Times New Roman" w:cstheme="minorHAnsi"/>
          <w:lang w:eastAsia="fr-FR"/>
        </w:rPr>
        <w:t>.</w:t>
      </w:r>
    </w:p>
    <w:p w14:paraId="22E7FB6E" w14:textId="543E31F8" w:rsidR="00872805" w:rsidRPr="00AB7125" w:rsidRDefault="00872805" w:rsidP="00F63012">
      <w:pPr>
        <w:spacing w:after="0" w:line="240" w:lineRule="auto"/>
        <w:textAlignment w:val="center"/>
        <w:rPr>
          <w:rFonts w:eastAsia="Times New Roman" w:cstheme="minorHAnsi"/>
          <w:lang w:eastAsia="fr-FR"/>
        </w:rPr>
      </w:pPr>
      <w:r w:rsidRPr="00AB7125">
        <w:rPr>
          <w:rFonts w:eastAsia="Times New Roman" w:cstheme="minorHAnsi"/>
          <w:lang w:eastAsia="fr-FR"/>
        </w:rPr>
        <w:t>Si je fume, je limite au maximum ma consommation pendant cette période</w:t>
      </w:r>
      <w:r w:rsidR="001A1A32">
        <w:rPr>
          <w:rFonts w:eastAsia="Times New Roman" w:cstheme="minorHAnsi"/>
          <w:lang w:eastAsia="fr-FR"/>
        </w:rPr>
        <w:t>.</w:t>
      </w:r>
    </w:p>
    <w:p w14:paraId="38A55D8A" w14:textId="36BA3352" w:rsidR="00872805" w:rsidRPr="00AB7125" w:rsidRDefault="00872805" w:rsidP="00F63012">
      <w:pPr>
        <w:spacing w:after="0" w:line="240" w:lineRule="auto"/>
        <w:textAlignment w:val="center"/>
        <w:rPr>
          <w:rFonts w:eastAsia="Times New Roman" w:cstheme="minorHAnsi"/>
          <w:lang w:eastAsia="fr-FR"/>
        </w:rPr>
      </w:pPr>
      <w:r w:rsidRPr="00AB7125">
        <w:rPr>
          <w:rFonts w:eastAsia="Times New Roman" w:cstheme="minorHAnsi"/>
          <w:lang w:eastAsia="fr-FR"/>
        </w:rPr>
        <w:t>Je reste vigilant à la santé des personnes vulnérables et sensibles</w:t>
      </w:r>
      <w:r w:rsidR="00BC7869">
        <w:rPr>
          <w:rFonts w:eastAsia="Times New Roman" w:cstheme="minorHAnsi"/>
          <w:lang w:eastAsia="fr-FR"/>
        </w:rPr>
        <w:t>.</w:t>
      </w:r>
    </w:p>
    <w:p w14:paraId="3B0241E9" w14:textId="0208063E" w:rsidR="00872805" w:rsidRPr="00AB7125" w:rsidRDefault="00872805" w:rsidP="00872805">
      <w:pPr>
        <w:spacing w:after="0" w:line="240" w:lineRule="auto"/>
        <w:rPr>
          <w:rFonts w:eastAsia="Times New Roman" w:cstheme="minorHAnsi"/>
          <w:lang w:eastAsia="fr-FR"/>
        </w:rPr>
      </w:pPr>
      <w:r w:rsidRPr="00AB7125">
        <w:rPr>
          <w:rFonts w:eastAsia="Times New Roman" w:cstheme="minorHAnsi"/>
          <w:lang w:eastAsia="fr-FR"/>
        </w:rPr>
        <w:br/>
        <w:t>Pour les femmes enceintes, nourrissons et jeunes enfants :</w:t>
      </w:r>
    </w:p>
    <w:p w14:paraId="08E4313F" w14:textId="77777777" w:rsidR="001712B9" w:rsidRPr="00AB7125" w:rsidRDefault="001712B9" w:rsidP="00872805">
      <w:pPr>
        <w:spacing w:after="0" w:line="240" w:lineRule="auto"/>
        <w:rPr>
          <w:rFonts w:eastAsia="Times New Roman" w:cstheme="minorHAnsi"/>
          <w:lang w:eastAsia="fr-FR"/>
        </w:rPr>
      </w:pPr>
    </w:p>
    <w:p w14:paraId="60A76C1F" w14:textId="0553C392" w:rsidR="00872805" w:rsidRPr="00AB7125" w:rsidRDefault="00872805" w:rsidP="0042578C">
      <w:pPr>
        <w:spacing w:after="0" w:line="240" w:lineRule="auto"/>
        <w:textAlignment w:val="center"/>
        <w:rPr>
          <w:rFonts w:eastAsia="Times New Roman" w:cstheme="minorHAnsi"/>
          <w:lang w:eastAsia="fr-FR"/>
        </w:rPr>
      </w:pPr>
      <w:bookmarkStart w:id="0" w:name="_Hlk98254487"/>
      <w:r w:rsidRPr="00AB7125">
        <w:rPr>
          <w:rFonts w:eastAsia="Times New Roman" w:cstheme="minorHAnsi"/>
          <w:lang w:eastAsia="fr-FR"/>
        </w:rPr>
        <w:t>Je maintiens l'aération des locaux au moins 10 minutes par jour, été comme hiver</w:t>
      </w:r>
      <w:r w:rsidR="001A1A32">
        <w:rPr>
          <w:rFonts w:eastAsia="Times New Roman" w:cstheme="minorHAnsi"/>
          <w:lang w:eastAsia="fr-FR"/>
        </w:rPr>
        <w:t>.</w:t>
      </w:r>
    </w:p>
    <w:bookmarkEnd w:id="0"/>
    <w:p w14:paraId="11EBD15C" w14:textId="1C606D3F" w:rsidR="00872805" w:rsidRPr="00AB7125" w:rsidRDefault="00872805" w:rsidP="0042578C">
      <w:pPr>
        <w:spacing w:after="0" w:line="240" w:lineRule="auto"/>
        <w:textAlignment w:val="center"/>
        <w:rPr>
          <w:rFonts w:eastAsia="Times New Roman" w:cstheme="minorHAnsi"/>
          <w:lang w:eastAsia="fr-FR"/>
        </w:rPr>
      </w:pPr>
      <w:r w:rsidRPr="00AB7125">
        <w:rPr>
          <w:rFonts w:eastAsia="Times New Roman" w:cstheme="minorHAnsi"/>
          <w:lang w:eastAsia="fr-FR"/>
        </w:rPr>
        <w:t>Je maintiens les sorties habituelles, mais je réduis leur durée</w:t>
      </w:r>
      <w:r w:rsidR="001A1A32">
        <w:rPr>
          <w:rFonts w:eastAsia="Times New Roman" w:cstheme="minorHAnsi"/>
          <w:lang w:eastAsia="fr-FR"/>
        </w:rPr>
        <w:t>.</w:t>
      </w:r>
    </w:p>
    <w:p w14:paraId="1ECB5FB6" w14:textId="09C5C6C4" w:rsidR="00872805" w:rsidRPr="00AB7125" w:rsidRDefault="00872805" w:rsidP="0042578C">
      <w:pPr>
        <w:spacing w:after="0" w:line="240" w:lineRule="auto"/>
        <w:textAlignment w:val="center"/>
        <w:rPr>
          <w:rFonts w:eastAsia="Times New Roman" w:cstheme="minorHAnsi"/>
          <w:lang w:eastAsia="fr-FR"/>
        </w:rPr>
      </w:pPr>
      <w:r w:rsidRPr="00AB7125">
        <w:rPr>
          <w:rFonts w:eastAsia="Times New Roman" w:cstheme="minorHAnsi"/>
          <w:lang w:eastAsia="fr-FR"/>
        </w:rPr>
        <w:t>J'évite les activités sportives intenses tant en extérieur qu'en intérieur</w:t>
      </w:r>
      <w:r w:rsidR="001A1A32">
        <w:rPr>
          <w:rFonts w:eastAsia="Times New Roman" w:cstheme="minorHAnsi"/>
          <w:lang w:eastAsia="fr-FR"/>
        </w:rPr>
        <w:t>.</w:t>
      </w:r>
    </w:p>
    <w:p w14:paraId="7B237FD0" w14:textId="7992A8BF" w:rsidR="00872805" w:rsidRDefault="00872805" w:rsidP="0042578C">
      <w:pPr>
        <w:spacing w:after="0" w:line="240" w:lineRule="auto"/>
        <w:textAlignment w:val="center"/>
        <w:rPr>
          <w:rFonts w:eastAsia="Times New Roman" w:cstheme="minorHAnsi"/>
          <w:lang w:eastAsia="fr-FR"/>
        </w:rPr>
      </w:pPr>
      <w:r w:rsidRPr="00AB7125">
        <w:rPr>
          <w:rFonts w:eastAsia="Times New Roman" w:cstheme="minorHAnsi"/>
          <w:lang w:eastAsia="fr-FR"/>
        </w:rPr>
        <w:t>Je surveille l'apparition de gêne respiratoire et je consulte, si besoin</w:t>
      </w:r>
      <w:r w:rsidR="00B91694">
        <w:rPr>
          <w:rFonts w:eastAsia="Times New Roman" w:cstheme="minorHAnsi"/>
          <w:lang w:eastAsia="fr-FR"/>
        </w:rPr>
        <w:t>.</w:t>
      </w:r>
    </w:p>
    <w:p w14:paraId="386C26F1" w14:textId="281EAF10" w:rsidR="00615B83" w:rsidRDefault="00615B83" w:rsidP="0042578C">
      <w:pPr>
        <w:spacing w:after="0" w:line="240" w:lineRule="auto"/>
        <w:textAlignment w:val="center"/>
        <w:rPr>
          <w:rFonts w:eastAsia="Times New Roman" w:cstheme="minorHAnsi"/>
          <w:lang w:eastAsia="fr-FR"/>
        </w:rPr>
      </w:pPr>
    </w:p>
    <w:p w14:paraId="1D876CA7" w14:textId="6F60068D" w:rsidR="00F45289" w:rsidRDefault="00F45289" w:rsidP="0042578C">
      <w:pPr>
        <w:spacing w:after="0" w:line="240" w:lineRule="auto"/>
        <w:textAlignment w:val="center"/>
        <w:rPr>
          <w:rFonts w:eastAsia="Times New Roman" w:cstheme="minorHAnsi"/>
          <w:lang w:eastAsia="fr-FR"/>
        </w:rPr>
      </w:pPr>
    </w:p>
    <w:p w14:paraId="5AB9D250" w14:textId="1A8B15F4" w:rsidR="00FC2280" w:rsidRPr="00AB7125" w:rsidRDefault="00623640" w:rsidP="00872805">
      <w:pPr>
        <w:spacing w:after="0" w:line="240" w:lineRule="auto"/>
        <w:rPr>
          <w:rFonts w:eastAsia="Times New Roman" w:cstheme="minorHAnsi"/>
          <w:lang w:eastAsia="fr-FR"/>
        </w:rPr>
      </w:pPr>
      <w:r w:rsidRPr="00AB7125">
        <w:rPr>
          <w:rFonts w:eastAsia="Times New Roman" w:cstheme="minorHAnsi"/>
          <w:lang w:eastAsia="fr-FR"/>
        </w:rPr>
        <w:t>Pour les personnes de pl</w:t>
      </w:r>
      <w:r w:rsidR="00FC2280" w:rsidRPr="00AB7125">
        <w:rPr>
          <w:rFonts w:eastAsia="Times New Roman" w:cstheme="minorHAnsi"/>
          <w:lang w:eastAsia="fr-FR"/>
        </w:rPr>
        <w:t>u</w:t>
      </w:r>
      <w:r w:rsidRPr="00AB7125">
        <w:rPr>
          <w:rFonts w:eastAsia="Times New Roman" w:cstheme="minorHAnsi"/>
          <w:lang w:eastAsia="fr-FR"/>
        </w:rPr>
        <w:t xml:space="preserve">s de 65 ans </w:t>
      </w:r>
      <w:r w:rsidR="00FC2280" w:rsidRPr="00AB7125">
        <w:rPr>
          <w:rFonts w:eastAsia="Times New Roman" w:cstheme="minorHAnsi"/>
          <w:lang w:eastAsia="fr-FR"/>
        </w:rPr>
        <w:t xml:space="preserve">et les personnes sensibles et </w:t>
      </w:r>
      <w:r w:rsidR="00D32E53" w:rsidRPr="00AB7125">
        <w:rPr>
          <w:rFonts w:eastAsia="Times New Roman" w:cstheme="minorHAnsi"/>
          <w:lang w:eastAsia="fr-FR"/>
        </w:rPr>
        <w:t>vulnérables</w:t>
      </w:r>
      <w:r w:rsidR="001712B9" w:rsidRPr="00AB7125">
        <w:rPr>
          <w:rFonts w:eastAsia="Times New Roman" w:cstheme="minorHAnsi"/>
          <w:lang w:eastAsia="fr-FR"/>
        </w:rPr>
        <w:t> :</w:t>
      </w:r>
    </w:p>
    <w:p w14:paraId="40B82437" w14:textId="77777777" w:rsidR="001712B9" w:rsidRPr="00AB7125" w:rsidRDefault="001712B9" w:rsidP="00872805">
      <w:pPr>
        <w:spacing w:after="0" w:line="240" w:lineRule="auto"/>
        <w:rPr>
          <w:rFonts w:eastAsia="Times New Roman" w:cstheme="minorHAnsi"/>
          <w:lang w:eastAsia="fr-FR"/>
        </w:rPr>
      </w:pPr>
    </w:p>
    <w:p w14:paraId="0A4747B3" w14:textId="393DDB46" w:rsidR="00020F26" w:rsidRPr="00AB7125" w:rsidRDefault="00020F26" w:rsidP="00020F26">
      <w:pPr>
        <w:spacing w:after="0" w:line="240" w:lineRule="auto"/>
        <w:contextualSpacing/>
        <w:textAlignment w:val="center"/>
        <w:rPr>
          <w:rFonts w:eastAsia="Times New Roman" w:cstheme="minorHAnsi"/>
          <w:lang w:eastAsia="fr-FR"/>
        </w:rPr>
      </w:pPr>
      <w:r w:rsidRPr="00AB7125">
        <w:rPr>
          <w:rFonts w:eastAsia="Times New Roman" w:cstheme="minorHAnsi"/>
          <w:lang w:eastAsia="fr-FR"/>
        </w:rPr>
        <w:t>Je maintiens l'aération des locaux au moins 10 minutes par jour, été comme hiver</w:t>
      </w:r>
      <w:r w:rsidR="00B91694">
        <w:rPr>
          <w:rFonts w:eastAsia="Times New Roman" w:cstheme="minorHAnsi"/>
          <w:lang w:eastAsia="fr-FR"/>
        </w:rPr>
        <w:t>.</w:t>
      </w:r>
    </w:p>
    <w:p w14:paraId="0673FFC4" w14:textId="6C178716" w:rsidR="00FC2280" w:rsidRDefault="00020F26" w:rsidP="00BB1F1F">
      <w:pPr>
        <w:spacing w:after="0" w:line="240" w:lineRule="auto"/>
        <w:contextualSpacing/>
        <w:rPr>
          <w:rFonts w:eastAsia="Times New Roman" w:cstheme="minorHAnsi"/>
          <w:lang w:eastAsia="fr-FR"/>
        </w:rPr>
      </w:pPr>
      <w:r w:rsidRPr="00AB7125">
        <w:rPr>
          <w:rFonts w:eastAsia="Times New Roman" w:cstheme="minorHAnsi"/>
          <w:lang w:eastAsia="fr-FR"/>
        </w:rPr>
        <w:t xml:space="preserve">Je privilégie </w:t>
      </w:r>
      <w:r w:rsidR="00BB1F1F" w:rsidRPr="00AB7125">
        <w:rPr>
          <w:rFonts w:eastAsia="Times New Roman" w:cstheme="minorHAnsi"/>
          <w:lang w:eastAsia="fr-FR"/>
        </w:rPr>
        <w:t>les</w:t>
      </w:r>
      <w:r w:rsidR="00FC2280" w:rsidRPr="00AB7125">
        <w:rPr>
          <w:rFonts w:eastAsia="Times New Roman" w:cstheme="minorHAnsi"/>
          <w:lang w:eastAsia="fr-FR"/>
        </w:rPr>
        <w:t xml:space="preserve"> activités physiques modérées, </w:t>
      </w:r>
      <w:r w:rsidR="005744A3" w:rsidRPr="00AB7125">
        <w:rPr>
          <w:rFonts w:eastAsia="Times New Roman" w:cstheme="minorHAnsi"/>
          <w:lang w:eastAsia="fr-FR"/>
        </w:rPr>
        <w:t xml:space="preserve">en </w:t>
      </w:r>
      <w:r w:rsidR="00FC2280" w:rsidRPr="00AB7125">
        <w:rPr>
          <w:rFonts w:eastAsia="Times New Roman" w:cstheme="minorHAnsi"/>
          <w:lang w:eastAsia="fr-FR"/>
        </w:rPr>
        <w:t>évit</w:t>
      </w:r>
      <w:r w:rsidR="005744A3" w:rsidRPr="00AB7125">
        <w:rPr>
          <w:rFonts w:eastAsia="Times New Roman" w:cstheme="minorHAnsi"/>
          <w:lang w:eastAsia="fr-FR"/>
        </w:rPr>
        <w:t xml:space="preserve">ant </w:t>
      </w:r>
      <w:r w:rsidR="00FC2280" w:rsidRPr="00AB7125">
        <w:rPr>
          <w:rFonts w:eastAsia="Times New Roman" w:cstheme="minorHAnsi"/>
          <w:lang w:eastAsia="fr-FR"/>
        </w:rPr>
        <w:t xml:space="preserve">les </w:t>
      </w:r>
      <w:r w:rsidR="005744A3" w:rsidRPr="00AB7125">
        <w:rPr>
          <w:rFonts w:eastAsia="Times New Roman" w:cstheme="minorHAnsi"/>
          <w:lang w:eastAsia="fr-FR"/>
        </w:rPr>
        <w:t>zone de t</w:t>
      </w:r>
      <w:r w:rsidR="00D32E53" w:rsidRPr="00AB7125">
        <w:rPr>
          <w:rFonts w:eastAsia="Times New Roman" w:cstheme="minorHAnsi"/>
          <w:lang w:eastAsia="fr-FR"/>
        </w:rPr>
        <w:t>r</w:t>
      </w:r>
      <w:r w:rsidR="005744A3" w:rsidRPr="00AB7125">
        <w:rPr>
          <w:rFonts w:eastAsia="Times New Roman" w:cstheme="minorHAnsi"/>
          <w:lang w:eastAsia="fr-FR"/>
        </w:rPr>
        <w:t>afic routier aux heures de pointe</w:t>
      </w:r>
      <w:r w:rsidR="00B91694">
        <w:rPr>
          <w:rFonts w:eastAsia="Times New Roman" w:cstheme="minorHAnsi"/>
          <w:lang w:eastAsia="fr-FR"/>
        </w:rPr>
        <w:t>.</w:t>
      </w:r>
    </w:p>
    <w:p w14:paraId="4AEDCF33" w14:textId="515D8BA2" w:rsidR="000F2874" w:rsidRDefault="002C7552" w:rsidP="000F2874">
      <w:pPr>
        <w:spacing w:after="257" w:line="270" w:lineRule="atLeast"/>
        <w:contextualSpacing/>
        <w:jc w:val="both"/>
        <w:textAlignment w:val="baseline"/>
        <w:rPr>
          <w:rFonts w:eastAsia="Times New Roman" w:cstheme="minorHAnsi"/>
          <w:lang w:eastAsia="fr-FR"/>
        </w:rPr>
      </w:pPr>
      <w:r w:rsidRPr="001A6AB3">
        <w:rPr>
          <w:rFonts w:eastAsia="Times New Roman" w:cstheme="minorHAnsi"/>
          <w:lang w:eastAsia="fr-FR"/>
        </w:rPr>
        <w:lastRenderedPageBreak/>
        <w:t>Je surveille toute apparition de gêne respiratoire comme la fatigue, le mal de gorge, le nez bouché, les sifflements, essoufflements</w:t>
      </w:r>
      <w:r w:rsidR="00B91694">
        <w:rPr>
          <w:rFonts w:eastAsia="Times New Roman" w:cstheme="minorHAnsi"/>
          <w:lang w:eastAsia="fr-FR"/>
        </w:rPr>
        <w:t>.</w:t>
      </w:r>
    </w:p>
    <w:p w14:paraId="2B27AC77" w14:textId="74BE3300" w:rsidR="00FC2280" w:rsidRPr="00AB7125" w:rsidRDefault="00545651" w:rsidP="000F2874">
      <w:pPr>
        <w:spacing w:after="257" w:line="270" w:lineRule="atLeast"/>
        <w:contextualSpacing/>
        <w:jc w:val="both"/>
        <w:textAlignment w:val="baseline"/>
        <w:rPr>
          <w:rFonts w:eastAsia="Times New Roman" w:cstheme="minorHAnsi"/>
          <w:lang w:eastAsia="fr-FR"/>
        </w:rPr>
      </w:pPr>
      <w:r>
        <w:rPr>
          <w:rFonts w:eastAsia="Times New Roman" w:cstheme="minorHAnsi"/>
          <w:lang w:eastAsia="fr-FR"/>
        </w:rPr>
        <w:t>S</w:t>
      </w:r>
      <w:r w:rsidR="00FC2280" w:rsidRPr="00AB7125">
        <w:rPr>
          <w:rFonts w:eastAsia="Times New Roman" w:cstheme="minorHAnsi"/>
          <w:lang w:eastAsia="fr-FR"/>
        </w:rPr>
        <w:t>i je ressens une gêne respiratoire ou cardiaque, je prends rendez-vous avec mon médecin traitant</w:t>
      </w:r>
      <w:r w:rsidR="003C25E6">
        <w:rPr>
          <w:rFonts w:eastAsia="Times New Roman" w:cstheme="minorHAnsi"/>
          <w:lang w:eastAsia="fr-FR"/>
        </w:rPr>
        <w:t>.</w:t>
      </w:r>
    </w:p>
    <w:p w14:paraId="12E58920" w14:textId="77777777" w:rsidR="00D32E53" w:rsidRPr="00AB7125" w:rsidRDefault="00D32E53" w:rsidP="00FC2280">
      <w:pPr>
        <w:spacing w:after="0" w:line="240" w:lineRule="auto"/>
        <w:textAlignment w:val="center"/>
        <w:rPr>
          <w:rFonts w:eastAsia="Times New Roman" w:cstheme="minorHAnsi"/>
          <w:lang w:eastAsia="fr-FR"/>
        </w:rPr>
      </w:pPr>
    </w:p>
    <w:p w14:paraId="4856E84A" w14:textId="6A2F6A37" w:rsidR="003E3F57" w:rsidRPr="00DB0D41" w:rsidRDefault="00872805" w:rsidP="00872805">
      <w:pPr>
        <w:spacing w:after="0" w:line="240" w:lineRule="auto"/>
        <w:rPr>
          <w:rFonts w:eastAsia="Times New Roman" w:cstheme="minorHAnsi"/>
          <w:b/>
          <w:bCs/>
          <w:sz w:val="24"/>
          <w:szCs w:val="24"/>
          <w:lang w:eastAsia="fr-FR"/>
        </w:rPr>
      </w:pPr>
      <w:r w:rsidRPr="00DB0D41">
        <w:rPr>
          <w:rFonts w:eastAsia="Times New Roman" w:cstheme="minorHAnsi"/>
          <w:b/>
          <w:bCs/>
          <w:sz w:val="24"/>
          <w:szCs w:val="24"/>
          <w:lang w:eastAsia="fr-FR"/>
        </w:rPr>
        <w:t>En cas d'épisode de pollution de l'air à l'ozone (O3)</w:t>
      </w:r>
    </w:p>
    <w:p w14:paraId="110CBFB5" w14:textId="77777777" w:rsidR="003E3F57" w:rsidRPr="00AB7125" w:rsidRDefault="003E3F57" w:rsidP="00872805">
      <w:pPr>
        <w:spacing w:after="0" w:line="240" w:lineRule="auto"/>
        <w:rPr>
          <w:rFonts w:ascii="Source Sans Pro" w:eastAsia="Times New Roman" w:hAnsi="Source Sans Pro" w:cs="Times New Roman"/>
          <w:b/>
          <w:bCs/>
          <w:sz w:val="23"/>
          <w:szCs w:val="23"/>
          <w:highlight w:val="yellow"/>
          <w:lang w:eastAsia="fr-FR"/>
        </w:rPr>
      </w:pPr>
    </w:p>
    <w:p w14:paraId="1DAE6E3C" w14:textId="1F7C4E7D" w:rsidR="002003B1" w:rsidRDefault="00872805" w:rsidP="008053C6">
      <w:pPr>
        <w:spacing w:after="0" w:line="240" w:lineRule="auto"/>
        <w:rPr>
          <w:rFonts w:eastAsia="Times New Roman" w:cstheme="minorHAnsi"/>
          <w:lang w:eastAsia="fr-FR"/>
        </w:rPr>
      </w:pPr>
      <w:r w:rsidRPr="00AB7125">
        <w:rPr>
          <w:rFonts w:eastAsia="Times New Roman" w:cstheme="minorHAnsi"/>
          <w:lang w:eastAsia="fr-FR"/>
        </w:rPr>
        <w:t>J'évite les sorties l'après-midi avec un ensoleillement maximal et j'applique les comportements identiques lors d'un épisode de pollution de l'air aux particules en suspension PM10 ou PM 2.5.</w:t>
      </w:r>
    </w:p>
    <w:p w14:paraId="7EDBD8AA" w14:textId="77777777" w:rsidR="00CC0774" w:rsidRDefault="00CC0774" w:rsidP="008053C6">
      <w:pPr>
        <w:spacing w:after="0" w:line="240" w:lineRule="auto"/>
        <w:rPr>
          <w:rFonts w:eastAsia="Times New Roman" w:cstheme="minorHAnsi"/>
          <w:lang w:eastAsia="fr-FR"/>
        </w:rPr>
      </w:pPr>
    </w:p>
    <w:p w14:paraId="4C838D34" w14:textId="7B950402" w:rsidR="00CC0774" w:rsidRDefault="00CC0774" w:rsidP="008053C6">
      <w:pPr>
        <w:spacing w:after="0" w:line="240" w:lineRule="auto"/>
        <w:rPr>
          <w:rFonts w:eastAsia="Times New Roman" w:cstheme="minorHAnsi"/>
          <w:lang w:eastAsia="fr-FR"/>
        </w:rPr>
      </w:pPr>
      <w:r w:rsidRPr="001A6AB3">
        <w:rPr>
          <w:rFonts w:ascii="Arial" w:eastAsia="Times New Roman" w:hAnsi="Arial" w:cs="Arial"/>
          <w:noProof/>
          <w:color w:val="3D3D3D"/>
          <w:sz w:val="21"/>
          <w:szCs w:val="21"/>
          <w:lang w:eastAsia="fr-FR"/>
        </w:rPr>
        <w:drawing>
          <wp:inline distT="0" distB="0" distL="0" distR="0" wp14:anchorId="1EC7C055" wp14:editId="702A3D3D">
            <wp:extent cx="7067550" cy="4108450"/>
            <wp:effectExtent l="0" t="0" r="0" b="635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67550" cy="4108450"/>
                    </a:xfrm>
                    <a:prstGeom prst="rect">
                      <a:avLst/>
                    </a:prstGeom>
                    <a:noFill/>
                    <a:ln>
                      <a:noFill/>
                    </a:ln>
                  </pic:spPr>
                </pic:pic>
              </a:graphicData>
            </a:graphic>
          </wp:inline>
        </w:drawing>
      </w:r>
    </w:p>
    <w:p w14:paraId="67B95CB9" w14:textId="4D271C6B" w:rsidR="00CC0774" w:rsidRDefault="00CC0774" w:rsidP="008053C6">
      <w:pPr>
        <w:spacing w:after="0" w:line="240" w:lineRule="auto"/>
        <w:rPr>
          <w:rFonts w:eastAsia="Times New Roman" w:cstheme="minorHAnsi"/>
          <w:lang w:eastAsia="fr-FR"/>
        </w:rPr>
      </w:pPr>
    </w:p>
    <w:p w14:paraId="707A0E55" w14:textId="26F25349" w:rsidR="00CC0774" w:rsidRDefault="00FA798C" w:rsidP="008053C6">
      <w:pPr>
        <w:spacing w:after="0" w:line="240" w:lineRule="auto"/>
        <w:rPr>
          <w:rFonts w:eastAsia="Times New Roman" w:cstheme="minorHAnsi"/>
          <w:lang w:eastAsia="fr-FR"/>
        </w:rPr>
      </w:pPr>
      <w:bookmarkStart w:id="1" w:name="_Hlk98934637"/>
      <w:r>
        <w:rPr>
          <w:rFonts w:eastAsia="Times New Roman" w:cstheme="minorHAnsi"/>
          <w:lang w:eastAsia="fr-FR"/>
        </w:rPr>
        <w:lastRenderedPageBreak/>
        <w:t xml:space="preserve">Sources : </w:t>
      </w:r>
      <w:r w:rsidR="00EF489A">
        <w:rPr>
          <w:rFonts w:eastAsia="Times New Roman" w:cstheme="minorHAnsi"/>
          <w:lang w:eastAsia="fr-FR"/>
        </w:rPr>
        <w:t>ministère des Solidarités</w:t>
      </w:r>
      <w:r w:rsidR="00797FD8">
        <w:rPr>
          <w:rFonts w:eastAsia="Times New Roman" w:cstheme="minorHAnsi"/>
          <w:lang w:eastAsia="fr-FR"/>
        </w:rPr>
        <w:t xml:space="preserve"> et de la santé</w:t>
      </w:r>
    </w:p>
    <w:p w14:paraId="5E6D9928" w14:textId="77777777" w:rsidR="00797FD8" w:rsidRDefault="00797FD8" w:rsidP="008053C6">
      <w:pPr>
        <w:spacing w:after="0" w:line="240" w:lineRule="auto"/>
        <w:rPr>
          <w:rFonts w:eastAsia="Times New Roman" w:cstheme="minorHAnsi"/>
          <w:lang w:eastAsia="fr-FR"/>
        </w:rPr>
      </w:pPr>
    </w:p>
    <w:bookmarkEnd w:id="1"/>
    <w:p w14:paraId="03CA9B55" w14:textId="5DB2776C" w:rsidR="00CC7ED4" w:rsidRPr="001A6AB3" w:rsidRDefault="009A7E9B" w:rsidP="00F45289">
      <w:pPr>
        <w:spacing w:before="180" w:after="180" w:line="375" w:lineRule="atLeast"/>
        <w:textAlignment w:val="baseline"/>
        <w:outlineLvl w:val="2"/>
        <w:rPr>
          <w:rFonts w:eastAsia="Times New Roman" w:cstheme="minorHAnsi"/>
          <w:b/>
          <w:bCs/>
          <w:sz w:val="28"/>
          <w:szCs w:val="28"/>
          <w:lang w:eastAsia="fr-FR"/>
        </w:rPr>
      </w:pPr>
      <w:r w:rsidRPr="00D50B82">
        <w:rPr>
          <w:rFonts w:eastAsia="Times New Roman" w:cstheme="minorHAnsi"/>
          <w:b/>
          <w:bCs/>
          <w:sz w:val="28"/>
          <w:szCs w:val="28"/>
          <w:lang w:eastAsia="fr-FR"/>
        </w:rPr>
        <w:t>C</w:t>
      </w:r>
      <w:r w:rsidR="00733EFB" w:rsidRPr="00D50B82">
        <w:rPr>
          <w:rFonts w:eastAsia="Times New Roman" w:cstheme="minorHAnsi"/>
          <w:b/>
          <w:bCs/>
          <w:sz w:val="28"/>
          <w:szCs w:val="28"/>
          <w:lang w:eastAsia="fr-FR"/>
        </w:rPr>
        <w:t xml:space="preserve">OMMENT LIMITER LA POLLUTION LORS D’UN EPISODE DE POLUTION </w:t>
      </w:r>
      <w:r w:rsidR="00D50B82" w:rsidRPr="00D50B82">
        <w:rPr>
          <w:rFonts w:eastAsia="Times New Roman" w:cstheme="minorHAnsi"/>
          <w:b/>
          <w:bCs/>
          <w:sz w:val="28"/>
          <w:szCs w:val="28"/>
          <w:lang w:eastAsia="fr-FR"/>
        </w:rPr>
        <w:t>ET PRESERVER MA SANTE</w:t>
      </w:r>
      <w:r w:rsidR="00D633D0">
        <w:rPr>
          <w:rFonts w:eastAsia="Times New Roman" w:cstheme="minorHAnsi"/>
          <w:b/>
          <w:bCs/>
          <w:sz w:val="28"/>
          <w:szCs w:val="28"/>
          <w:lang w:eastAsia="fr-FR"/>
        </w:rPr>
        <w:t> ?</w:t>
      </w:r>
    </w:p>
    <w:p w14:paraId="6815160D" w14:textId="77777777" w:rsidR="00DA320F" w:rsidRDefault="00F45289" w:rsidP="00A8301F">
      <w:pPr>
        <w:spacing w:after="257" w:line="270" w:lineRule="atLeast"/>
        <w:contextualSpacing/>
        <w:jc w:val="both"/>
        <w:textAlignment w:val="baseline"/>
        <w:rPr>
          <w:rFonts w:eastAsia="Times New Roman" w:cstheme="minorHAnsi"/>
          <w:lang w:eastAsia="fr-FR"/>
        </w:rPr>
      </w:pPr>
      <w:r w:rsidRPr="001A6AB3">
        <w:rPr>
          <w:rFonts w:eastAsia="Times New Roman" w:cstheme="minorHAnsi"/>
          <w:lang w:eastAsia="fr-FR"/>
        </w:rPr>
        <w:t>Les conducteurs étant plus exposés à la pollution, j’évite d’aérer mon véhicule lors des périodes de forts trafics, dans les tunnels ou encore dans les embouteillages</w:t>
      </w:r>
      <w:r w:rsidR="00DA320F">
        <w:rPr>
          <w:rFonts w:eastAsia="Times New Roman" w:cstheme="minorHAnsi"/>
          <w:lang w:eastAsia="fr-FR"/>
        </w:rPr>
        <w:t>.</w:t>
      </w:r>
    </w:p>
    <w:p w14:paraId="0D03DF1A" w14:textId="0BFBEF21" w:rsidR="0093404F" w:rsidRDefault="0093404F" w:rsidP="00A8301F">
      <w:pPr>
        <w:spacing w:after="257" w:line="270" w:lineRule="atLeast"/>
        <w:contextualSpacing/>
        <w:jc w:val="both"/>
        <w:textAlignment w:val="baseline"/>
        <w:rPr>
          <w:rFonts w:eastAsia="Times New Roman" w:cstheme="minorHAnsi"/>
          <w:lang w:eastAsia="fr-FR"/>
        </w:rPr>
      </w:pPr>
    </w:p>
    <w:p w14:paraId="353E663C" w14:textId="229C5130" w:rsidR="00F45289" w:rsidRDefault="00F45289" w:rsidP="00A8301F">
      <w:pPr>
        <w:spacing w:after="257" w:line="270" w:lineRule="atLeast"/>
        <w:contextualSpacing/>
        <w:jc w:val="both"/>
        <w:textAlignment w:val="baseline"/>
        <w:rPr>
          <w:rFonts w:eastAsia="Times New Roman" w:cstheme="minorHAnsi"/>
          <w:lang w:eastAsia="fr-FR"/>
        </w:rPr>
      </w:pPr>
      <w:r w:rsidRPr="001A6AB3">
        <w:rPr>
          <w:rFonts w:eastAsia="Times New Roman" w:cstheme="minorHAnsi"/>
          <w:lang w:eastAsia="fr-FR"/>
        </w:rPr>
        <w:t>Je privilégie les transports en commun, le covoiturage et/ou les transports doux</w:t>
      </w:r>
      <w:r w:rsidR="00B91694">
        <w:rPr>
          <w:rFonts w:eastAsia="Times New Roman" w:cstheme="minorHAnsi"/>
          <w:lang w:eastAsia="fr-FR"/>
        </w:rPr>
        <w:t>.</w:t>
      </w:r>
    </w:p>
    <w:p w14:paraId="61E367F1" w14:textId="77777777" w:rsidR="00D633D0" w:rsidRPr="001A6AB3" w:rsidRDefault="00D633D0" w:rsidP="00A8301F">
      <w:pPr>
        <w:spacing w:after="257" w:line="270" w:lineRule="atLeast"/>
        <w:contextualSpacing/>
        <w:jc w:val="both"/>
        <w:textAlignment w:val="baseline"/>
        <w:rPr>
          <w:rFonts w:eastAsia="Times New Roman" w:cstheme="minorHAnsi"/>
          <w:lang w:eastAsia="fr-FR"/>
        </w:rPr>
      </w:pPr>
    </w:p>
    <w:p w14:paraId="35E4E99C" w14:textId="6C1769A8" w:rsidR="00F45289" w:rsidRDefault="00F45289" w:rsidP="00A8301F">
      <w:pPr>
        <w:spacing w:after="257" w:line="270" w:lineRule="atLeast"/>
        <w:contextualSpacing/>
        <w:jc w:val="both"/>
        <w:textAlignment w:val="baseline"/>
        <w:rPr>
          <w:rFonts w:eastAsia="Times New Roman" w:cstheme="minorHAnsi"/>
          <w:lang w:eastAsia="fr-FR"/>
        </w:rPr>
      </w:pPr>
      <w:r w:rsidRPr="001A6AB3">
        <w:rPr>
          <w:rFonts w:eastAsia="Times New Roman" w:cstheme="minorHAnsi"/>
          <w:lang w:eastAsia="fr-FR"/>
        </w:rPr>
        <w:t>Je respecte les limitations de vitesse</w:t>
      </w:r>
      <w:r w:rsidR="00B91694">
        <w:rPr>
          <w:rFonts w:eastAsia="Times New Roman" w:cstheme="minorHAnsi"/>
          <w:lang w:eastAsia="fr-FR"/>
        </w:rPr>
        <w:t>.</w:t>
      </w:r>
    </w:p>
    <w:p w14:paraId="593D3B74" w14:textId="77777777" w:rsidR="00D633D0" w:rsidRPr="001A6AB3" w:rsidRDefault="00D633D0" w:rsidP="00A8301F">
      <w:pPr>
        <w:spacing w:after="257" w:line="270" w:lineRule="atLeast"/>
        <w:contextualSpacing/>
        <w:jc w:val="both"/>
        <w:textAlignment w:val="baseline"/>
        <w:rPr>
          <w:rFonts w:eastAsia="Times New Roman" w:cstheme="minorHAnsi"/>
          <w:lang w:eastAsia="fr-FR"/>
        </w:rPr>
      </w:pPr>
    </w:p>
    <w:p w14:paraId="29E2C909" w14:textId="1D1EC0DC" w:rsidR="00F45289" w:rsidRDefault="00F45289" w:rsidP="00A8301F">
      <w:pPr>
        <w:spacing w:after="257" w:line="270" w:lineRule="atLeast"/>
        <w:contextualSpacing/>
        <w:jc w:val="both"/>
        <w:textAlignment w:val="baseline"/>
        <w:rPr>
          <w:rFonts w:eastAsia="Times New Roman" w:cstheme="minorHAnsi"/>
          <w:lang w:eastAsia="fr-FR"/>
        </w:rPr>
      </w:pPr>
      <w:r w:rsidRPr="001A6AB3">
        <w:rPr>
          <w:rFonts w:eastAsia="Times New Roman" w:cstheme="minorHAnsi"/>
          <w:lang w:eastAsia="fr-FR"/>
        </w:rPr>
        <w:t>Je reporte tout déplacement inutile nécessitant l’usage d’un véhicule</w:t>
      </w:r>
      <w:r w:rsidR="00B91694">
        <w:rPr>
          <w:rFonts w:eastAsia="Times New Roman" w:cstheme="minorHAnsi"/>
          <w:lang w:eastAsia="fr-FR"/>
        </w:rPr>
        <w:t>.</w:t>
      </w:r>
    </w:p>
    <w:p w14:paraId="3FD98B18" w14:textId="77777777" w:rsidR="00D633D0" w:rsidRPr="001A6AB3" w:rsidRDefault="00D633D0" w:rsidP="00A8301F">
      <w:pPr>
        <w:spacing w:after="257" w:line="270" w:lineRule="atLeast"/>
        <w:contextualSpacing/>
        <w:jc w:val="both"/>
        <w:textAlignment w:val="baseline"/>
        <w:rPr>
          <w:rFonts w:eastAsia="Times New Roman" w:cstheme="minorHAnsi"/>
          <w:lang w:eastAsia="fr-FR"/>
        </w:rPr>
      </w:pPr>
    </w:p>
    <w:p w14:paraId="7C471D0E" w14:textId="17B9E306" w:rsidR="00F45289" w:rsidRDefault="00F45289" w:rsidP="00A8301F">
      <w:pPr>
        <w:spacing w:after="257" w:line="270" w:lineRule="atLeast"/>
        <w:contextualSpacing/>
        <w:jc w:val="both"/>
        <w:textAlignment w:val="baseline"/>
        <w:rPr>
          <w:rFonts w:eastAsia="Times New Roman" w:cstheme="minorHAnsi"/>
          <w:lang w:eastAsia="fr-FR"/>
        </w:rPr>
      </w:pPr>
      <w:r w:rsidRPr="001A6AB3">
        <w:rPr>
          <w:rFonts w:eastAsia="Times New Roman" w:cstheme="minorHAnsi"/>
          <w:lang w:eastAsia="fr-FR"/>
        </w:rPr>
        <w:t>Je coupe le moteur lors d’arrêts prolongés</w:t>
      </w:r>
      <w:r w:rsidR="00B91694">
        <w:rPr>
          <w:rFonts w:eastAsia="Times New Roman" w:cstheme="minorHAnsi"/>
          <w:lang w:eastAsia="fr-FR"/>
        </w:rPr>
        <w:t>.</w:t>
      </w:r>
    </w:p>
    <w:p w14:paraId="514725B6" w14:textId="77777777" w:rsidR="00D633D0" w:rsidRPr="001A6AB3" w:rsidRDefault="00D633D0" w:rsidP="00A8301F">
      <w:pPr>
        <w:spacing w:after="257" w:line="270" w:lineRule="atLeast"/>
        <w:contextualSpacing/>
        <w:jc w:val="both"/>
        <w:textAlignment w:val="baseline"/>
        <w:rPr>
          <w:rFonts w:eastAsia="Times New Roman" w:cstheme="minorHAnsi"/>
          <w:lang w:eastAsia="fr-FR"/>
        </w:rPr>
      </w:pPr>
    </w:p>
    <w:p w14:paraId="22F06665" w14:textId="6921858A" w:rsidR="00CC0774" w:rsidRDefault="00F45289" w:rsidP="0093404F">
      <w:pPr>
        <w:spacing w:after="257" w:line="270" w:lineRule="atLeast"/>
        <w:contextualSpacing/>
        <w:jc w:val="both"/>
        <w:textAlignment w:val="baseline"/>
        <w:rPr>
          <w:rFonts w:eastAsia="Times New Roman" w:cstheme="minorHAnsi"/>
          <w:lang w:eastAsia="fr-FR"/>
        </w:rPr>
      </w:pPr>
      <w:r w:rsidRPr="001A6AB3">
        <w:rPr>
          <w:rFonts w:eastAsia="Times New Roman" w:cstheme="minorHAnsi"/>
          <w:lang w:eastAsia="fr-FR"/>
        </w:rPr>
        <w:t>J’évite toute conduite sportive.</w:t>
      </w:r>
    </w:p>
    <w:p w14:paraId="460CF9DE" w14:textId="77777777" w:rsidR="0093404F" w:rsidRDefault="0093404F" w:rsidP="0093404F">
      <w:pPr>
        <w:spacing w:after="257" w:line="270" w:lineRule="atLeast"/>
        <w:contextualSpacing/>
        <w:jc w:val="both"/>
        <w:textAlignment w:val="baseline"/>
        <w:rPr>
          <w:rFonts w:eastAsia="Times New Roman" w:cstheme="minorHAnsi"/>
          <w:lang w:eastAsia="fr-FR"/>
        </w:rPr>
      </w:pPr>
    </w:p>
    <w:p w14:paraId="54747038" w14:textId="77777777" w:rsidR="0093404F" w:rsidRPr="00AB7125" w:rsidRDefault="0093404F" w:rsidP="008053C6">
      <w:pPr>
        <w:spacing w:after="0" w:line="240" w:lineRule="auto"/>
        <w:rPr>
          <w:rFonts w:eastAsia="Times New Roman" w:cstheme="minorHAnsi"/>
          <w:lang w:eastAsia="fr-FR"/>
        </w:rPr>
      </w:pPr>
    </w:p>
    <w:p w14:paraId="04B8E323" w14:textId="5BABFCE1" w:rsidR="003A323C" w:rsidRDefault="00D50B82" w:rsidP="002003B1">
      <w:pPr>
        <w:spacing w:after="0" w:line="240" w:lineRule="auto"/>
        <w:rPr>
          <w:rFonts w:cstheme="minorHAnsi"/>
          <w:b/>
          <w:bCs/>
          <w:sz w:val="28"/>
          <w:szCs w:val="28"/>
        </w:rPr>
      </w:pPr>
      <w:r w:rsidRPr="00D50B82">
        <w:rPr>
          <w:rFonts w:cstheme="minorHAnsi"/>
          <w:b/>
          <w:bCs/>
          <w:sz w:val="28"/>
          <w:szCs w:val="28"/>
        </w:rPr>
        <w:t>LA QUALITE DE L’AIR EN NOUVELLE AQUITAINE :</w:t>
      </w:r>
    </w:p>
    <w:p w14:paraId="27AF3B6E" w14:textId="77777777" w:rsidR="0063261B" w:rsidRPr="00AB7125" w:rsidRDefault="0063261B" w:rsidP="002003B1">
      <w:pPr>
        <w:spacing w:after="0" w:line="240" w:lineRule="auto"/>
        <w:rPr>
          <w:rFonts w:cstheme="minorHAnsi"/>
          <w:b/>
          <w:bCs/>
          <w:sz w:val="24"/>
          <w:szCs w:val="24"/>
        </w:rPr>
      </w:pPr>
    </w:p>
    <w:p w14:paraId="03EE613C" w14:textId="03352345" w:rsidR="00812B9B" w:rsidRDefault="00812B9B" w:rsidP="00812B9B">
      <w:pPr>
        <w:spacing w:after="0" w:line="240" w:lineRule="auto"/>
      </w:pPr>
      <w:r>
        <w:t>Les associations agrées de surveillance de la qualité de l’air calculent et publient chaque jour un indice de la qualité de l’air appelé ATMO</w:t>
      </w:r>
      <w:r w:rsidR="00CC75DB">
        <w:t>.</w:t>
      </w:r>
    </w:p>
    <w:p w14:paraId="2896C2AB" w14:textId="014A7AE0" w:rsidR="008E5E0E" w:rsidRDefault="008E5E0E" w:rsidP="00812B9B">
      <w:pPr>
        <w:spacing w:after="0" w:line="240" w:lineRule="auto"/>
      </w:pPr>
      <w:r>
        <w:t xml:space="preserve">Cet indice </w:t>
      </w:r>
      <w:r w:rsidR="002F0CD4">
        <w:t>qualifie l’air en 6 classes :</w:t>
      </w:r>
    </w:p>
    <w:p w14:paraId="21588326" w14:textId="77777777" w:rsidR="000A05CC" w:rsidRDefault="000A05CC" w:rsidP="00812B9B">
      <w:pPr>
        <w:spacing w:after="0" w:line="240" w:lineRule="auto"/>
      </w:pPr>
    </w:p>
    <w:p w14:paraId="33F340D7" w14:textId="77777777" w:rsidR="00C74C77" w:rsidRDefault="00C74C77" w:rsidP="00812B9B">
      <w:pPr>
        <w:spacing w:after="0" w:line="240" w:lineRule="auto"/>
      </w:pPr>
    </w:p>
    <w:p w14:paraId="45A73A02" w14:textId="6DE20DAE" w:rsidR="00C74C77" w:rsidRDefault="00E87077" w:rsidP="00812B9B">
      <w:pPr>
        <w:spacing w:after="0" w:line="240" w:lineRule="auto"/>
      </w:pPr>
      <w:r w:rsidRPr="00E87077">
        <w:rPr>
          <w:noProof/>
        </w:rPr>
        <w:drawing>
          <wp:inline distT="0" distB="0" distL="0" distR="0" wp14:anchorId="1EC54A4D" wp14:editId="1CBAE095">
            <wp:extent cx="3750936" cy="789635"/>
            <wp:effectExtent l="0" t="0" r="254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63549" cy="813342"/>
                    </a:xfrm>
                    <a:prstGeom prst="rect">
                      <a:avLst/>
                    </a:prstGeom>
                    <a:noFill/>
                    <a:ln>
                      <a:noFill/>
                    </a:ln>
                  </pic:spPr>
                </pic:pic>
              </a:graphicData>
            </a:graphic>
          </wp:inline>
        </w:drawing>
      </w:r>
    </w:p>
    <w:p w14:paraId="6727270D" w14:textId="77777777" w:rsidR="00AC264B" w:rsidRPr="00AC264B" w:rsidRDefault="00AC264B" w:rsidP="002003B1">
      <w:pPr>
        <w:spacing w:after="0" w:line="240" w:lineRule="auto"/>
        <w:rPr>
          <w:color w:val="0000FF"/>
          <w:u w:val="single"/>
        </w:rPr>
      </w:pPr>
    </w:p>
    <w:p w14:paraId="44C675F4" w14:textId="4DFB260B" w:rsidR="000A05CC" w:rsidRDefault="000A05CC" w:rsidP="00AC264B">
      <w:pPr>
        <w:spacing w:line="240" w:lineRule="auto"/>
        <w:textAlignment w:val="baseline"/>
      </w:pPr>
    </w:p>
    <w:p w14:paraId="36EF5ACC" w14:textId="77777777" w:rsidR="003207BF" w:rsidRDefault="003207BF" w:rsidP="00AC264B">
      <w:pPr>
        <w:spacing w:line="240" w:lineRule="auto"/>
        <w:textAlignment w:val="baseline"/>
      </w:pPr>
    </w:p>
    <w:p w14:paraId="586ADBB4" w14:textId="4F63DA9C" w:rsidR="00595F6E" w:rsidRPr="001A6AB3" w:rsidRDefault="00D20277" w:rsidP="00AC264B">
      <w:pPr>
        <w:spacing w:line="240" w:lineRule="auto"/>
        <w:textAlignment w:val="baseline"/>
        <w:rPr>
          <w:rFonts w:eastAsia="Times New Roman" w:cstheme="minorHAnsi"/>
          <w:lang w:eastAsia="fr-FR"/>
        </w:rPr>
      </w:pPr>
      <w:hyperlink r:id="rId17" w:history="1">
        <w:proofErr w:type="spellStart"/>
        <w:r w:rsidR="00595F6E" w:rsidRPr="001A6AB3">
          <w:rPr>
            <w:rFonts w:eastAsia="Times New Roman" w:cstheme="minorHAnsi"/>
            <w:bdr w:val="none" w:sz="0" w:space="0" w:color="auto" w:frame="1"/>
            <w:lang w:eastAsia="fr-FR"/>
          </w:rPr>
          <w:t>Atmo</w:t>
        </w:r>
        <w:proofErr w:type="spellEnd"/>
        <w:r w:rsidR="00595F6E" w:rsidRPr="001A6AB3">
          <w:rPr>
            <w:rFonts w:eastAsia="Times New Roman" w:cstheme="minorHAnsi"/>
            <w:bdr w:val="none" w:sz="0" w:space="0" w:color="auto" w:frame="1"/>
            <w:lang w:eastAsia="fr-FR"/>
          </w:rPr>
          <w:t xml:space="preserve"> Nouvelle-Aquitaine</w:t>
        </w:r>
        <w:r w:rsidR="00225526">
          <w:rPr>
            <w:rFonts w:eastAsia="Times New Roman" w:cstheme="minorHAnsi"/>
            <w:bdr w:val="none" w:sz="0" w:space="0" w:color="auto" w:frame="1"/>
            <w:lang w:eastAsia="fr-FR"/>
          </w:rPr>
          <w:t> </w:t>
        </w:r>
      </w:hyperlink>
      <w:r w:rsidR="00225526">
        <w:rPr>
          <w:rFonts w:eastAsia="Times New Roman" w:cstheme="minorHAnsi"/>
          <w:bdr w:val="none" w:sz="0" w:space="0" w:color="auto" w:frame="1"/>
          <w:lang w:eastAsia="fr-FR"/>
        </w:rPr>
        <w:t>:</w:t>
      </w:r>
    </w:p>
    <w:p w14:paraId="3C16A86F" w14:textId="77777777" w:rsidR="00D84578" w:rsidRPr="00AB7125" w:rsidRDefault="00D84578" w:rsidP="00D84578">
      <w:pPr>
        <w:spacing w:after="0" w:line="240" w:lineRule="auto"/>
        <w:rPr>
          <w:rFonts w:cstheme="minorHAnsi"/>
        </w:rPr>
      </w:pPr>
      <w:r w:rsidRPr="00AB7125">
        <w:rPr>
          <w:rFonts w:cstheme="minorHAnsi"/>
        </w:rPr>
        <w:sym w:font="Wingdings" w:char="F028"/>
      </w:r>
      <w:r w:rsidRPr="00AB7125">
        <w:rPr>
          <w:rFonts w:cstheme="minorHAnsi"/>
        </w:rPr>
        <w:t xml:space="preserve"> 09 84 200 100</w:t>
      </w:r>
    </w:p>
    <w:p w14:paraId="4C4874BA" w14:textId="77777777" w:rsidR="00D84578" w:rsidRDefault="00D84578" w:rsidP="00D84578">
      <w:pPr>
        <w:spacing w:after="0" w:line="240" w:lineRule="auto"/>
        <w:rPr>
          <w:rFonts w:ascii="Roboto" w:hAnsi="Roboto"/>
          <w:b/>
          <w:bCs/>
          <w:color w:val="333333"/>
        </w:rPr>
      </w:pPr>
    </w:p>
    <w:p w14:paraId="12B2EB93" w14:textId="0FE08FA9" w:rsidR="00D84578" w:rsidRDefault="00D20277" w:rsidP="00D84578">
      <w:pPr>
        <w:spacing w:after="0" w:line="240" w:lineRule="auto"/>
        <w:rPr>
          <w:color w:val="0000FF"/>
          <w:u w:val="single"/>
        </w:rPr>
      </w:pPr>
      <w:hyperlink r:id="rId18" w:history="1">
        <w:proofErr w:type="spellStart"/>
        <w:r w:rsidR="00D84578" w:rsidRPr="00382F4C">
          <w:rPr>
            <w:color w:val="0000FF"/>
            <w:u w:val="single"/>
          </w:rPr>
          <w:t>Atmo</w:t>
        </w:r>
        <w:proofErr w:type="spellEnd"/>
        <w:r w:rsidR="00D84578" w:rsidRPr="00382F4C">
          <w:rPr>
            <w:color w:val="0000FF"/>
            <w:u w:val="single"/>
          </w:rPr>
          <w:t xml:space="preserve"> Nouvelle-Aquitaine (atmo-nouvelleaquitaine.org)</w:t>
        </w:r>
      </w:hyperlink>
    </w:p>
    <w:p w14:paraId="34F406C2" w14:textId="10B41B71" w:rsidR="00EF74F8" w:rsidRPr="00E922BD" w:rsidRDefault="00EF74F8" w:rsidP="00D84578">
      <w:pPr>
        <w:spacing w:after="0" w:line="240" w:lineRule="auto"/>
        <w:rPr>
          <w:color w:val="0000FF"/>
        </w:rPr>
      </w:pPr>
    </w:p>
    <w:p w14:paraId="688D8528" w14:textId="27D13FC5" w:rsidR="00EF74F8" w:rsidRDefault="00E922BD" w:rsidP="00D84578">
      <w:pPr>
        <w:spacing w:after="0" w:line="240" w:lineRule="auto"/>
      </w:pPr>
      <w:r w:rsidRPr="00E922BD">
        <w:t>Indice de la qualité de l’air </w:t>
      </w:r>
      <w:r>
        <w:t>A</w:t>
      </w:r>
      <w:r w:rsidR="00CC75DB">
        <w:t>TMO</w:t>
      </w:r>
      <w:r>
        <w:t xml:space="preserve"> </w:t>
      </w:r>
      <w:r w:rsidR="00CC75DB">
        <w:t xml:space="preserve">à </w:t>
      </w:r>
      <w:r w:rsidR="00F82B76">
        <w:t>Bruges</w:t>
      </w:r>
      <w:r>
        <w:t xml:space="preserve"> </w:t>
      </w:r>
      <w:r w:rsidRPr="00E922BD">
        <w:t>:</w:t>
      </w:r>
    </w:p>
    <w:p w14:paraId="2A75D36B" w14:textId="21D83A42" w:rsidR="002B0F43" w:rsidRDefault="00D20277" w:rsidP="00D84578">
      <w:pPr>
        <w:spacing w:after="0" w:line="240" w:lineRule="auto"/>
        <w:rPr>
          <w:color w:val="0000FF"/>
          <w:u w:val="single"/>
        </w:rPr>
      </w:pPr>
      <w:hyperlink r:id="rId19" w:history="1">
        <w:r w:rsidR="002B0F43" w:rsidRPr="002B0F43">
          <w:rPr>
            <w:color w:val="0000FF"/>
            <w:u w:val="single"/>
          </w:rPr>
          <w:t xml:space="preserve">L'air de ma commune : Bruges | </w:t>
        </w:r>
        <w:proofErr w:type="spellStart"/>
        <w:r w:rsidR="002B0F43" w:rsidRPr="002B0F43">
          <w:rPr>
            <w:color w:val="0000FF"/>
            <w:u w:val="single"/>
          </w:rPr>
          <w:t>Atmo</w:t>
        </w:r>
        <w:proofErr w:type="spellEnd"/>
        <w:r w:rsidR="002B0F43" w:rsidRPr="002B0F43">
          <w:rPr>
            <w:color w:val="0000FF"/>
            <w:u w:val="single"/>
          </w:rPr>
          <w:t xml:space="preserve"> Nouvelle-Aquitaine (atmo-nouvelleaquitaine.org)</w:t>
        </w:r>
      </w:hyperlink>
    </w:p>
    <w:p w14:paraId="7F3FC4B9" w14:textId="4C6AE9BD" w:rsidR="003F2686" w:rsidRDefault="003F2686" w:rsidP="00D84578">
      <w:pPr>
        <w:spacing w:after="0" w:line="240" w:lineRule="auto"/>
        <w:rPr>
          <w:color w:val="0000FF"/>
          <w:u w:val="single"/>
        </w:rPr>
      </w:pPr>
    </w:p>
    <w:p w14:paraId="3C95CD4E" w14:textId="77777777" w:rsidR="003F2686" w:rsidRPr="00E922BD" w:rsidRDefault="003F2686" w:rsidP="00D84578">
      <w:pPr>
        <w:spacing w:after="0" w:line="240" w:lineRule="auto"/>
      </w:pPr>
    </w:p>
    <w:p w14:paraId="7D3956CE" w14:textId="0513453E" w:rsidR="00785193" w:rsidRPr="004B2F08" w:rsidRDefault="004B2F08" w:rsidP="002003B1">
      <w:pPr>
        <w:spacing w:after="0" w:line="240" w:lineRule="auto"/>
        <w:rPr>
          <w:b/>
          <w:bCs/>
          <w:sz w:val="28"/>
          <w:szCs w:val="28"/>
          <w:u w:val="single"/>
        </w:rPr>
      </w:pPr>
      <w:r w:rsidRPr="004B2F08">
        <w:rPr>
          <w:b/>
          <w:bCs/>
          <w:sz w:val="28"/>
          <w:szCs w:val="28"/>
          <w:u w:val="single"/>
        </w:rPr>
        <w:t>POUR EN SAVOIR PLUS :</w:t>
      </w:r>
    </w:p>
    <w:p w14:paraId="4A8CFD8E" w14:textId="1DE81957" w:rsidR="00785193" w:rsidRPr="004B2F08" w:rsidRDefault="00785193" w:rsidP="002003B1">
      <w:pPr>
        <w:spacing w:after="0" w:line="240" w:lineRule="auto"/>
        <w:rPr>
          <w:b/>
          <w:bCs/>
          <w:sz w:val="28"/>
          <w:szCs w:val="28"/>
          <w:u w:val="single"/>
        </w:rPr>
      </w:pPr>
    </w:p>
    <w:p w14:paraId="6C20CF88" w14:textId="41C685B3" w:rsidR="00785193" w:rsidRDefault="00785193" w:rsidP="002003B1">
      <w:pPr>
        <w:spacing w:after="0" w:line="240" w:lineRule="auto"/>
        <w:rPr>
          <w:color w:val="0000FF"/>
          <w:u w:val="single"/>
        </w:rPr>
      </w:pPr>
    </w:p>
    <w:p w14:paraId="4A6CEAFA" w14:textId="3E2F368F" w:rsidR="00785193" w:rsidRDefault="00C37D9A" w:rsidP="002003B1">
      <w:pPr>
        <w:spacing w:after="0" w:line="240" w:lineRule="auto"/>
        <w:rPr>
          <w:color w:val="0000FF"/>
          <w:u w:val="single"/>
        </w:rPr>
      </w:pPr>
      <w:r w:rsidRPr="00C37D9A">
        <w:t xml:space="preserve">Guide la pollution de l’air en 10 questions </w:t>
      </w:r>
      <w:r w:rsidR="00FD25D6">
        <w:t>de l’</w:t>
      </w:r>
      <w:r w:rsidR="00D21202">
        <w:t>A</w:t>
      </w:r>
      <w:r w:rsidR="007451D1">
        <w:t>g</w:t>
      </w:r>
      <w:r w:rsidR="003B22BD">
        <w:t xml:space="preserve">ence </w:t>
      </w:r>
      <w:r w:rsidR="00D21202">
        <w:t>D</w:t>
      </w:r>
      <w:r w:rsidR="003B22BD">
        <w:t xml:space="preserve">e </w:t>
      </w:r>
      <w:r w:rsidR="00D4076C">
        <w:t xml:space="preserve">la </w:t>
      </w:r>
      <w:r w:rsidR="000765BB">
        <w:t>T</w:t>
      </w:r>
      <w:r w:rsidR="00D4076C">
        <w:t xml:space="preserve">ransition </w:t>
      </w:r>
      <w:r w:rsidR="000765BB">
        <w:t>E</w:t>
      </w:r>
      <w:r w:rsidR="00D4076C">
        <w:t>cologique</w:t>
      </w:r>
      <w:r w:rsidR="003B22BD">
        <w:t> :</w:t>
      </w:r>
      <w:r w:rsidR="00544698">
        <w:t xml:space="preserve"> </w:t>
      </w:r>
      <w:hyperlink r:id="rId20" w:history="1">
        <w:r w:rsidR="003A6873" w:rsidRPr="003A6873">
          <w:rPr>
            <w:color w:val="0000FF"/>
            <w:u w:val="single"/>
          </w:rPr>
          <w:t>La pollution de l'air en 10 questions (ademe.fr)</w:t>
        </w:r>
      </w:hyperlink>
    </w:p>
    <w:p w14:paraId="308717F8" w14:textId="49AF4A67" w:rsidR="00024588" w:rsidRDefault="00024588" w:rsidP="002003B1">
      <w:pPr>
        <w:spacing w:after="0" w:line="240" w:lineRule="auto"/>
        <w:rPr>
          <w:color w:val="0000FF"/>
          <w:u w:val="single"/>
        </w:rPr>
      </w:pPr>
    </w:p>
    <w:p w14:paraId="6B94C149" w14:textId="5FAFF930" w:rsidR="00785193" w:rsidRDefault="00024588" w:rsidP="002003B1">
      <w:pPr>
        <w:spacing w:after="0" w:line="240" w:lineRule="auto"/>
      </w:pPr>
      <w:r w:rsidRPr="00BC6F1D">
        <w:t xml:space="preserve">L’air que nous respirons </w:t>
      </w:r>
      <w:r w:rsidR="00BC6F1D" w:rsidRPr="00BC6F1D">
        <w:t xml:space="preserve">ATMO </w:t>
      </w:r>
      <w:r w:rsidR="00CD2C6F">
        <w:t>France :</w:t>
      </w:r>
      <w:r w:rsidR="00544698">
        <w:t xml:space="preserve"> </w:t>
      </w:r>
      <w:hyperlink r:id="rId21" w:history="1">
        <w:r w:rsidRPr="00024588">
          <w:rPr>
            <w:color w:val="0000FF"/>
            <w:u w:val="single"/>
          </w:rPr>
          <w:t>ATMOFRANCE_LairQueNousRespi_VFweb.pdf (atmo-france.org)</w:t>
        </w:r>
      </w:hyperlink>
    </w:p>
    <w:p w14:paraId="4BEF8488" w14:textId="77777777" w:rsidR="00B66980" w:rsidRDefault="00B66980" w:rsidP="002003B1">
      <w:pPr>
        <w:spacing w:after="0" w:line="240" w:lineRule="auto"/>
      </w:pPr>
    </w:p>
    <w:p w14:paraId="1D522913" w14:textId="18F578F6" w:rsidR="005D3D0B" w:rsidRDefault="005D3D0B" w:rsidP="002003B1">
      <w:pPr>
        <w:spacing w:after="0" w:line="240" w:lineRule="auto"/>
      </w:pPr>
    </w:p>
    <w:p w14:paraId="52FA863E" w14:textId="5306FD77" w:rsidR="00B66980" w:rsidRDefault="00B66980" w:rsidP="002003B1">
      <w:pPr>
        <w:spacing w:after="0" w:line="240" w:lineRule="auto"/>
        <w:rPr>
          <w:color w:val="0000FF"/>
          <w:u w:val="single"/>
        </w:rPr>
      </w:pPr>
      <w:r>
        <w:t xml:space="preserve">Mieux respirer c’est </w:t>
      </w:r>
      <w:r w:rsidR="00A96E08">
        <w:t>ça</w:t>
      </w:r>
      <w:r>
        <w:t xml:space="preserve"> l’idée Ministère de la transition écologique :</w:t>
      </w:r>
      <w:r w:rsidR="00544698">
        <w:t xml:space="preserve"> </w:t>
      </w:r>
      <w:hyperlink r:id="rId22" w:history="1">
        <w:r w:rsidR="00B2325A" w:rsidRPr="00B2325A">
          <w:rPr>
            <w:color w:val="0000FF"/>
            <w:u w:val="single"/>
          </w:rPr>
          <w:t>20054-1_JNQA-brochure_BATweb_0507.pdf (ecologie.gouv.fr)</w:t>
        </w:r>
      </w:hyperlink>
    </w:p>
    <w:p w14:paraId="2F9522CA" w14:textId="0764648C" w:rsidR="00AC5E28" w:rsidRDefault="00AC5E28" w:rsidP="002003B1">
      <w:pPr>
        <w:spacing w:after="0" w:line="240" w:lineRule="auto"/>
        <w:rPr>
          <w:color w:val="0000FF"/>
          <w:u w:val="single"/>
        </w:rPr>
      </w:pPr>
    </w:p>
    <w:p w14:paraId="3171F513" w14:textId="7BD3A5CD" w:rsidR="00AC5E28" w:rsidRDefault="00AC5E28" w:rsidP="002003B1">
      <w:pPr>
        <w:spacing w:after="0" w:line="240" w:lineRule="auto"/>
        <w:rPr>
          <w:color w:val="0000FF"/>
          <w:u w:val="single"/>
        </w:rPr>
      </w:pPr>
    </w:p>
    <w:p w14:paraId="018CA9C1" w14:textId="0C590365" w:rsidR="00AC5E28" w:rsidRDefault="00AC5E28" w:rsidP="002003B1">
      <w:pPr>
        <w:spacing w:after="0" w:line="240" w:lineRule="auto"/>
        <w:rPr>
          <w:color w:val="0000FF"/>
          <w:u w:val="single"/>
        </w:rPr>
      </w:pPr>
    </w:p>
    <w:p w14:paraId="4DE3E899" w14:textId="3B5F0FAF" w:rsidR="00AC5E28" w:rsidRDefault="00AC5E28" w:rsidP="002003B1">
      <w:pPr>
        <w:spacing w:after="0" w:line="240" w:lineRule="auto"/>
        <w:rPr>
          <w:color w:val="0000FF"/>
          <w:u w:val="single"/>
        </w:rPr>
      </w:pPr>
    </w:p>
    <w:p w14:paraId="48E9837E" w14:textId="41664739" w:rsidR="00AC5E28" w:rsidRDefault="00AC5E28" w:rsidP="002003B1">
      <w:pPr>
        <w:spacing w:after="0" w:line="240" w:lineRule="auto"/>
        <w:rPr>
          <w:color w:val="0000FF"/>
          <w:u w:val="single"/>
        </w:rPr>
      </w:pPr>
    </w:p>
    <w:p w14:paraId="0BC7365E" w14:textId="747D73C2" w:rsidR="00AC5E28" w:rsidRDefault="00AC5E28" w:rsidP="002003B1">
      <w:pPr>
        <w:spacing w:after="0" w:line="240" w:lineRule="auto"/>
        <w:rPr>
          <w:color w:val="0000FF"/>
          <w:u w:val="single"/>
        </w:rPr>
      </w:pPr>
    </w:p>
    <w:p w14:paraId="0BCEE1D9" w14:textId="1ABB0BCA" w:rsidR="00AC5E28" w:rsidRDefault="00AC5E28" w:rsidP="002003B1">
      <w:pPr>
        <w:spacing w:after="0" w:line="240" w:lineRule="auto"/>
        <w:rPr>
          <w:color w:val="0000FF"/>
          <w:u w:val="single"/>
        </w:rPr>
      </w:pPr>
    </w:p>
    <w:p w14:paraId="14C00294" w14:textId="252F921A" w:rsidR="00AC5E28" w:rsidRDefault="00AC5E28" w:rsidP="002003B1">
      <w:pPr>
        <w:spacing w:after="0" w:line="240" w:lineRule="auto"/>
        <w:rPr>
          <w:color w:val="0000FF"/>
          <w:u w:val="single"/>
        </w:rPr>
      </w:pPr>
    </w:p>
    <w:p w14:paraId="2D04BAF9" w14:textId="42F31BA0" w:rsidR="00AC5E28" w:rsidRDefault="00AC5E28" w:rsidP="002003B1">
      <w:pPr>
        <w:spacing w:after="0" w:line="240" w:lineRule="auto"/>
        <w:rPr>
          <w:color w:val="0000FF"/>
          <w:u w:val="single"/>
        </w:rPr>
      </w:pPr>
    </w:p>
    <w:p w14:paraId="037798C7" w14:textId="1E2CC0FE" w:rsidR="0026770F" w:rsidRDefault="0026770F" w:rsidP="002003B1">
      <w:pPr>
        <w:spacing w:after="0" w:line="240" w:lineRule="auto"/>
        <w:rPr>
          <w:color w:val="0000FF"/>
          <w:u w:val="single"/>
        </w:rPr>
      </w:pPr>
    </w:p>
    <w:p w14:paraId="35F49AAE" w14:textId="03DEC6DA" w:rsidR="0026770F" w:rsidRDefault="0026770F" w:rsidP="002003B1">
      <w:pPr>
        <w:spacing w:after="0" w:line="240" w:lineRule="auto"/>
        <w:rPr>
          <w:color w:val="0000FF"/>
          <w:u w:val="single"/>
        </w:rPr>
      </w:pPr>
    </w:p>
    <w:p w14:paraId="147F512B" w14:textId="7359AC65" w:rsidR="0026770F" w:rsidRDefault="0026770F" w:rsidP="002003B1">
      <w:pPr>
        <w:spacing w:after="0" w:line="240" w:lineRule="auto"/>
        <w:rPr>
          <w:color w:val="0000FF"/>
          <w:u w:val="single"/>
        </w:rPr>
      </w:pPr>
    </w:p>
    <w:p w14:paraId="52378D5C" w14:textId="3836E734" w:rsidR="0026770F" w:rsidRDefault="0026770F" w:rsidP="002003B1">
      <w:pPr>
        <w:spacing w:after="0" w:line="240" w:lineRule="auto"/>
        <w:rPr>
          <w:color w:val="0000FF"/>
          <w:u w:val="single"/>
        </w:rPr>
      </w:pPr>
    </w:p>
    <w:p w14:paraId="2D507522" w14:textId="02AA5885" w:rsidR="0026770F" w:rsidRDefault="0026770F" w:rsidP="002003B1">
      <w:pPr>
        <w:spacing w:after="0" w:line="240" w:lineRule="auto"/>
        <w:rPr>
          <w:color w:val="0000FF"/>
          <w:u w:val="single"/>
        </w:rPr>
      </w:pPr>
    </w:p>
    <w:p w14:paraId="56583C3B" w14:textId="4741624E" w:rsidR="00DE1919" w:rsidRPr="00E5231A" w:rsidRDefault="00D16681" w:rsidP="00785193">
      <w:pPr>
        <w:pBdr>
          <w:top w:val="single" w:sz="4" w:space="1" w:color="auto"/>
          <w:left w:val="single" w:sz="4" w:space="4" w:color="auto"/>
          <w:bottom w:val="single" w:sz="4" w:space="1" w:color="auto"/>
          <w:right w:val="single" w:sz="4" w:space="4" w:color="auto"/>
        </w:pBdr>
        <w:shd w:val="clear" w:color="auto" w:fill="00B0F0"/>
        <w:jc w:val="center"/>
        <w:rPr>
          <w:b/>
          <w:bCs/>
          <w:sz w:val="32"/>
          <w:szCs w:val="32"/>
        </w:rPr>
      </w:pPr>
      <w:r w:rsidRPr="00E5231A">
        <w:rPr>
          <w:b/>
          <w:bCs/>
          <w:sz w:val="32"/>
          <w:szCs w:val="32"/>
        </w:rPr>
        <w:lastRenderedPageBreak/>
        <w:t xml:space="preserve">LA </w:t>
      </w:r>
      <w:r w:rsidR="007B7699" w:rsidRPr="00E5231A">
        <w:rPr>
          <w:b/>
          <w:bCs/>
          <w:sz w:val="32"/>
          <w:szCs w:val="32"/>
        </w:rPr>
        <w:t>Q</w:t>
      </w:r>
      <w:r w:rsidR="00DE1919" w:rsidRPr="00E5231A">
        <w:rPr>
          <w:b/>
          <w:bCs/>
          <w:sz w:val="32"/>
          <w:szCs w:val="32"/>
        </w:rPr>
        <w:t>UALITE DE L’AIR INTERIEUR</w:t>
      </w:r>
    </w:p>
    <w:tbl>
      <w:tblPr>
        <w:tblW w:w="5000" w:type="pct"/>
        <w:tblCellMar>
          <w:left w:w="0" w:type="dxa"/>
          <w:right w:w="0" w:type="dxa"/>
        </w:tblCellMar>
        <w:tblLook w:val="04A0" w:firstRow="1" w:lastRow="0" w:firstColumn="1" w:lastColumn="0" w:noHBand="0" w:noVBand="1"/>
      </w:tblPr>
      <w:tblGrid>
        <w:gridCol w:w="14004"/>
      </w:tblGrid>
      <w:tr w:rsidR="00DC7859" w14:paraId="79A9C09B" w14:textId="77777777" w:rsidTr="00DC7859">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4004"/>
            </w:tblGrid>
            <w:tr w:rsidR="00DC7859" w:rsidRPr="0011015C" w14:paraId="3642C672" w14:textId="77777777">
              <w:trPr>
                <w:trHeight w:val="200"/>
                <w:jc w:val="center"/>
              </w:trPr>
              <w:tc>
                <w:tcPr>
                  <w:tcW w:w="0" w:type="auto"/>
                  <w:vAlign w:val="center"/>
                  <w:hideMark/>
                </w:tcPr>
                <w:p w14:paraId="542F5D01" w14:textId="40625E40" w:rsidR="00DC7859" w:rsidRDefault="00DC7859">
                  <w:pPr>
                    <w:spacing w:line="300" w:lineRule="exact"/>
                    <w:rPr>
                      <w:rFonts w:eastAsia="Times New Roman" w:cstheme="minorHAnsi"/>
                    </w:rPr>
                  </w:pPr>
                  <w:r w:rsidRPr="0011015C">
                    <w:rPr>
                      <w:rFonts w:eastAsia="Times New Roman" w:cstheme="minorHAnsi"/>
                    </w:rPr>
                    <w:softHyphen/>
                  </w:r>
                </w:p>
                <w:p w14:paraId="18C6A4F4" w14:textId="38BE6661" w:rsidR="00035B99" w:rsidRPr="00083A57" w:rsidRDefault="00083A57">
                  <w:pPr>
                    <w:spacing w:line="300" w:lineRule="exact"/>
                    <w:rPr>
                      <w:rFonts w:eastAsia="Times New Roman" w:cstheme="minorHAnsi"/>
                      <w:b/>
                      <w:bCs/>
                      <w:sz w:val="28"/>
                      <w:szCs w:val="28"/>
                    </w:rPr>
                  </w:pPr>
                  <w:r w:rsidRPr="00083A57">
                    <w:rPr>
                      <w:rFonts w:eastAsia="Times New Roman"/>
                      <w:b/>
                      <w:bCs/>
                      <w:sz w:val="28"/>
                      <w:szCs w:val="28"/>
                    </w:rPr>
                    <w:t>DE QUOI PARLE T’ON ?</w:t>
                  </w:r>
                </w:p>
                <w:p w14:paraId="30B56771" w14:textId="77777777" w:rsidR="001C02CF" w:rsidRDefault="001C02CF">
                  <w:pPr>
                    <w:spacing w:line="300" w:lineRule="exact"/>
                    <w:rPr>
                      <w:rFonts w:eastAsia="Times New Roman" w:cstheme="minorHAnsi"/>
                    </w:rPr>
                  </w:pPr>
                  <w:r>
                    <w:rPr>
                      <w:rFonts w:eastAsia="Times New Roman" w:cstheme="minorHAnsi"/>
                    </w:rPr>
                    <w:t xml:space="preserve">Nous passons environ </w:t>
                  </w:r>
                  <w:r w:rsidR="00473C5A">
                    <w:rPr>
                      <w:rFonts w:eastAsia="Times New Roman" w:cstheme="minorHAnsi"/>
                    </w:rPr>
                    <w:t>80% de notre temps dans des espa</w:t>
                  </w:r>
                  <w:r w:rsidR="006211F2">
                    <w:rPr>
                      <w:rFonts w:eastAsia="Times New Roman" w:cstheme="minorHAnsi"/>
                    </w:rPr>
                    <w:t xml:space="preserve">ces fermés ou l’air que nous respirons est en moyenne </w:t>
                  </w:r>
                  <w:r w:rsidR="002344E8">
                    <w:rPr>
                      <w:rFonts w:eastAsia="Times New Roman" w:cstheme="minorHAnsi"/>
                    </w:rPr>
                    <w:t xml:space="preserve">4 à 5 fois plus pollué que l’air </w:t>
                  </w:r>
                  <w:r w:rsidR="00166CBB">
                    <w:rPr>
                      <w:rFonts w:eastAsia="Times New Roman" w:cstheme="minorHAnsi"/>
                    </w:rPr>
                    <w:t>extérieur !</w:t>
                  </w:r>
                </w:p>
                <w:p w14:paraId="53159E02" w14:textId="410B4D2A" w:rsidR="00166CBB" w:rsidRDefault="00DC02A9">
                  <w:pPr>
                    <w:spacing w:line="300" w:lineRule="exact"/>
                    <w:rPr>
                      <w:rFonts w:eastAsia="Times New Roman" w:cstheme="minorHAnsi"/>
                    </w:rPr>
                  </w:pPr>
                  <w:r>
                    <w:rPr>
                      <w:rFonts w:eastAsia="Times New Roman" w:cstheme="minorHAnsi"/>
                    </w:rPr>
                    <w:t xml:space="preserve">La pollution de l’air intérieur provient de l’utilisation de produits de la vie courante (produits </w:t>
                  </w:r>
                  <w:r w:rsidR="00AC3C27">
                    <w:rPr>
                      <w:rFonts w:eastAsia="Times New Roman" w:cstheme="minorHAnsi"/>
                    </w:rPr>
                    <w:t>ménagers,</w:t>
                  </w:r>
                  <w:r w:rsidR="009A57C3">
                    <w:rPr>
                      <w:rFonts w:eastAsia="Times New Roman" w:cstheme="minorHAnsi"/>
                    </w:rPr>
                    <w:t xml:space="preserve"> parfum </w:t>
                  </w:r>
                  <w:r w:rsidR="00B45B99">
                    <w:rPr>
                      <w:rFonts w:eastAsia="Times New Roman" w:cstheme="minorHAnsi"/>
                    </w:rPr>
                    <w:t>d’</w:t>
                  </w:r>
                  <w:r w:rsidR="00AC3C27">
                    <w:rPr>
                      <w:rFonts w:eastAsia="Times New Roman" w:cstheme="minorHAnsi"/>
                    </w:rPr>
                    <w:t>intérieur</w:t>
                  </w:r>
                  <w:r w:rsidR="00B45B99">
                    <w:rPr>
                      <w:rFonts w:eastAsia="Times New Roman" w:cstheme="minorHAnsi"/>
                    </w:rPr>
                    <w:t xml:space="preserve">, </w:t>
                  </w:r>
                  <w:r w:rsidR="00AC3C27">
                    <w:rPr>
                      <w:rFonts w:eastAsia="Times New Roman" w:cstheme="minorHAnsi"/>
                    </w:rPr>
                    <w:t>cosmétiques</w:t>
                  </w:r>
                  <w:r w:rsidR="00B45B99">
                    <w:rPr>
                      <w:rFonts w:eastAsia="Times New Roman" w:cstheme="minorHAnsi"/>
                    </w:rPr>
                    <w:t>,</w:t>
                  </w:r>
                  <w:r w:rsidR="00AC3C27">
                    <w:rPr>
                      <w:rFonts w:eastAsia="Times New Roman" w:cstheme="minorHAnsi"/>
                    </w:rPr>
                    <w:t xml:space="preserve"> </w:t>
                  </w:r>
                  <w:r w:rsidR="00B45B99">
                    <w:rPr>
                      <w:rFonts w:eastAsia="Times New Roman" w:cstheme="minorHAnsi"/>
                    </w:rPr>
                    <w:t>tabagisme</w:t>
                  </w:r>
                  <w:r w:rsidR="00FD389F">
                    <w:rPr>
                      <w:rFonts w:eastAsia="Times New Roman" w:cstheme="minorHAnsi"/>
                    </w:rPr>
                    <w:t>,</w:t>
                  </w:r>
                  <w:r w:rsidR="00AC3C27">
                    <w:rPr>
                      <w:rFonts w:eastAsia="Times New Roman" w:cstheme="minorHAnsi"/>
                    </w:rPr>
                    <w:t xml:space="preserve"> etc.</w:t>
                  </w:r>
                  <w:r w:rsidR="00464B70">
                    <w:rPr>
                      <w:rFonts w:eastAsia="Times New Roman" w:cstheme="minorHAnsi"/>
                    </w:rPr>
                    <w:t xml:space="preserve">) </w:t>
                  </w:r>
                  <w:r w:rsidR="00FD389F">
                    <w:rPr>
                      <w:rFonts w:eastAsia="Times New Roman" w:cstheme="minorHAnsi"/>
                    </w:rPr>
                    <w:t xml:space="preserve">de sources </w:t>
                  </w:r>
                  <w:r w:rsidR="009A57C3">
                    <w:rPr>
                      <w:rFonts w:eastAsia="Times New Roman" w:cstheme="minorHAnsi"/>
                    </w:rPr>
                    <w:t>présentes</w:t>
                  </w:r>
                  <w:r w:rsidR="00FD389F">
                    <w:rPr>
                      <w:rFonts w:eastAsia="Times New Roman" w:cstheme="minorHAnsi"/>
                    </w:rPr>
                    <w:t xml:space="preserve"> dans le logement</w:t>
                  </w:r>
                  <w:r w:rsidR="00464B70">
                    <w:rPr>
                      <w:rFonts w:eastAsia="Times New Roman" w:cstheme="minorHAnsi"/>
                    </w:rPr>
                    <w:t xml:space="preserve"> </w:t>
                  </w:r>
                  <w:r w:rsidR="000A3B1E">
                    <w:rPr>
                      <w:rFonts w:eastAsia="Times New Roman" w:cstheme="minorHAnsi"/>
                    </w:rPr>
                    <w:t>(meubles,</w:t>
                  </w:r>
                  <w:r w:rsidR="009A57C3">
                    <w:rPr>
                      <w:rFonts w:eastAsia="Times New Roman" w:cstheme="minorHAnsi"/>
                    </w:rPr>
                    <w:t xml:space="preserve"> </w:t>
                  </w:r>
                  <w:r w:rsidR="000A3B1E">
                    <w:rPr>
                      <w:rFonts w:eastAsia="Times New Roman" w:cstheme="minorHAnsi"/>
                    </w:rPr>
                    <w:t>chauffage à combustible,</w:t>
                  </w:r>
                  <w:r w:rsidR="009A57C3">
                    <w:rPr>
                      <w:rFonts w:eastAsia="Times New Roman" w:cstheme="minorHAnsi"/>
                    </w:rPr>
                    <w:t xml:space="preserve"> matériaux</w:t>
                  </w:r>
                  <w:r w:rsidR="000A3B1E">
                    <w:rPr>
                      <w:rFonts w:eastAsia="Times New Roman" w:cstheme="minorHAnsi"/>
                    </w:rPr>
                    <w:t xml:space="preserve"> de construction,</w:t>
                  </w:r>
                  <w:r w:rsidR="009A57C3">
                    <w:rPr>
                      <w:rFonts w:eastAsia="Times New Roman" w:cstheme="minorHAnsi"/>
                    </w:rPr>
                    <w:t xml:space="preserve"> </w:t>
                  </w:r>
                  <w:r w:rsidR="000A3B1E">
                    <w:rPr>
                      <w:rFonts w:eastAsia="Times New Roman" w:cstheme="minorHAnsi"/>
                    </w:rPr>
                    <w:t>etc.)</w:t>
                  </w:r>
                  <w:r w:rsidR="0007599C">
                    <w:rPr>
                      <w:rFonts w:eastAsia="Times New Roman" w:cstheme="minorHAnsi"/>
                    </w:rPr>
                    <w:t xml:space="preserve"> </w:t>
                  </w:r>
                  <w:r w:rsidR="003269FF">
                    <w:rPr>
                      <w:rFonts w:eastAsia="Times New Roman" w:cstheme="minorHAnsi"/>
                    </w:rPr>
                    <w:t xml:space="preserve">et de la pollution </w:t>
                  </w:r>
                  <w:r w:rsidR="00AC3C27">
                    <w:rPr>
                      <w:rFonts w:eastAsia="Times New Roman" w:cstheme="minorHAnsi"/>
                    </w:rPr>
                    <w:t>extérieure</w:t>
                  </w:r>
                  <w:r w:rsidR="009A57C3">
                    <w:rPr>
                      <w:rFonts w:eastAsia="Times New Roman" w:cstheme="minorHAnsi"/>
                    </w:rPr>
                    <w:t xml:space="preserve"> </w:t>
                  </w:r>
                  <w:r w:rsidR="003269FF">
                    <w:rPr>
                      <w:rFonts w:eastAsia="Times New Roman" w:cstheme="minorHAnsi"/>
                    </w:rPr>
                    <w:t>(pol</w:t>
                  </w:r>
                  <w:r w:rsidR="009A57C3">
                    <w:rPr>
                      <w:rFonts w:eastAsia="Times New Roman" w:cstheme="minorHAnsi"/>
                    </w:rPr>
                    <w:t>l</w:t>
                  </w:r>
                  <w:r w:rsidR="003269FF">
                    <w:rPr>
                      <w:rFonts w:eastAsia="Times New Roman" w:cstheme="minorHAnsi"/>
                    </w:rPr>
                    <w:t xml:space="preserve">ution </w:t>
                  </w:r>
                  <w:r w:rsidR="00AC3C27">
                    <w:rPr>
                      <w:rFonts w:eastAsia="Times New Roman" w:cstheme="minorHAnsi"/>
                    </w:rPr>
                    <w:t>atmosphérique</w:t>
                  </w:r>
                  <w:r w:rsidR="001918C7">
                    <w:rPr>
                      <w:rFonts w:eastAsia="Times New Roman" w:cstheme="minorHAnsi"/>
                    </w:rPr>
                    <w:t>,</w:t>
                  </w:r>
                  <w:r w:rsidR="009A57C3">
                    <w:rPr>
                      <w:rFonts w:eastAsia="Times New Roman" w:cstheme="minorHAnsi"/>
                    </w:rPr>
                    <w:t xml:space="preserve"> </w:t>
                  </w:r>
                  <w:r w:rsidR="001918C7">
                    <w:rPr>
                      <w:rFonts w:eastAsia="Times New Roman" w:cstheme="minorHAnsi"/>
                    </w:rPr>
                    <w:t>activité industrielle,</w:t>
                  </w:r>
                  <w:r w:rsidR="009A57C3">
                    <w:rPr>
                      <w:rFonts w:eastAsia="Times New Roman" w:cstheme="minorHAnsi"/>
                    </w:rPr>
                    <w:t xml:space="preserve"> </w:t>
                  </w:r>
                  <w:r w:rsidR="001918C7">
                    <w:rPr>
                      <w:rFonts w:eastAsia="Times New Roman" w:cstheme="minorHAnsi"/>
                    </w:rPr>
                    <w:t>radon,</w:t>
                  </w:r>
                  <w:r w:rsidR="009A57C3">
                    <w:rPr>
                      <w:rFonts w:eastAsia="Times New Roman" w:cstheme="minorHAnsi"/>
                    </w:rPr>
                    <w:t xml:space="preserve"> </w:t>
                  </w:r>
                  <w:r w:rsidR="001918C7">
                    <w:rPr>
                      <w:rFonts w:eastAsia="Times New Roman" w:cstheme="minorHAnsi"/>
                    </w:rPr>
                    <w:t>etc.)</w:t>
                  </w:r>
                  <w:r w:rsidR="009A57C3">
                    <w:rPr>
                      <w:rFonts w:eastAsia="Times New Roman" w:cstheme="minorHAnsi"/>
                    </w:rPr>
                    <w:t>.</w:t>
                  </w:r>
                </w:p>
                <w:p w14:paraId="0D8BDB78" w14:textId="77777777" w:rsidR="00464B70" w:rsidRDefault="00464B70">
                  <w:pPr>
                    <w:spacing w:line="300" w:lineRule="exact"/>
                    <w:rPr>
                      <w:rFonts w:eastAsia="Times New Roman" w:cstheme="minorHAnsi"/>
                    </w:rPr>
                  </w:pPr>
                  <w:r>
                    <w:rPr>
                      <w:rFonts w:eastAsia="Times New Roman" w:cstheme="minorHAnsi"/>
                    </w:rPr>
                    <w:t>L’air intérieur</w:t>
                  </w:r>
                  <w:r w:rsidR="00F408B3">
                    <w:rPr>
                      <w:rFonts w:eastAsia="Times New Roman" w:cstheme="minorHAnsi"/>
                    </w:rPr>
                    <w:t xml:space="preserve"> est dégradé par de nombreux polluants :</w:t>
                  </w:r>
                </w:p>
                <w:p w14:paraId="4611BC13" w14:textId="226D66C4" w:rsidR="00F408B3" w:rsidRDefault="00F408B3">
                  <w:pPr>
                    <w:spacing w:line="300" w:lineRule="exact"/>
                    <w:rPr>
                      <w:rFonts w:eastAsia="Times New Roman" w:cstheme="minorHAnsi"/>
                    </w:rPr>
                  </w:pPr>
                  <w:r>
                    <w:rPr>
                      <w:rFonts w:eastAsia="Times New Roman" w:cstheme="minorHAnsi"/>
                    </w:rPr>
                    <w:t xml:space="preserve">Les polluants chimiques comme les composés </w:t>
                  </w:r>
                  <w:r w:rsidR="004373F9">
                    <w:rPr>
                      <w:rFonts w:eastAsia="Times New Roman" w:cstheme="minorHAnsi"/>
                    </w:rPr>
                    <w:t xml:space="preserve">volatiles organiques (COV)les perturbateurs endocriniens suspectés ou le monoxyde de </w:t>
                  </w:r>
                  <w:r w:rsidR="00E4682E">
                    <w:rPr>
                      <w:rFonts w:eastAsia="Times New Roman" w:cstheme="minorHAnsi"/>
                    </w:rPr>
                    <w:t>carbone</w:t>
                  </w:r>
                  <w:r w:rsidR="00746A80">
                    <w:rPr>
                      <w:rFonts w:eastAsia="Times New Roman" w:cstheme="minorHAnsi"/>
                    </w:rPr>
                    <w:t>.</w:t>
                  </w:r>
                </w:p>
                <w:p w14:paraId="57CA8060" w14:textId="4AD7FC7E" w:rsidR="00746A80" w:rsidRDefault="00746A80">
                  <w:pPr>
                    <w:spacing w:line="300" w:lineRule="exact"/>
                    <w:rPr>
                      <w:rFonts w:eastAsia="Times New Roman" w:cstheme="minorHAnsi"/>
                    </w:rPr>
                  </w:pPr>
                  <w:r>
                    <w:rPr>
                      <w:rFonts w:eastAsia="Times New Roman" w:cstheme="minorHAnsi"/>
                    </w:rPr>
                    <w:t xml:space="preserve">Les </w:t>
                  </w:r>
                  <w:r w:rsidR="00B2706D">
                    <w:rPr>
                      <w:rFonts w:eastAsia="Times New Roman" w:cstheme="minorHAnsi"/>
                    </w:rPr>
                    <w:t xml:space="preserve">polluants biologiques tels les </w:t>
                  </w:r>
                  <w:r w:rsidR="00E4682E">
                    <w:rPr>
                      <w:rFonts w:eastAsia="Times New Roman" w:cstheme="minorHAnsi"/>
                    </w:rPr>
                    <w:t>allergènes</w:t>
                  </w:r>
                  <w:r w:rsidR="00B2706D">
                    <w:rPr>
                      <w:rFonts w:eastAsia="Times New Roman" w:cstheme="minorHAnsi"/>
                    </w:rPr>
                    <w:t xml:space="preserve"> provenant d’</w:t>
                  </w:r>
                  <w:r w:rsidR="00E4682E">
                    <w:rPr>
                      <w:rFonts w:eastAsia="Times New Roman" w:cstheme="minorHAnsi"/>
                    </w:rPr>
                    <w:t>acariens, de</w:t>
                  </w:r>
                  <w:r w:rsidR="009070C1">
                    <w:rPr>
                      <w:rFonts w:eastAsia="Times New Roman" w:cstheme="minorHAnsi"/>
                    </w:rPr>
                    <w:t xml:space="preserve"> plantes,</w:t>
                  </w:r>
                  <w:r w:rsidR="00E4682E">
                    <w:rPr>
                      <w:rFonts w:eastAsia="Times New Roman" w:cstheme="minorHAnsi"/>
                    </w:rPr>
                    <w:t xml:space="preserve"> </w:t>
                  </w:r>
                  <w:r w:rsidR="009070C1">
                    <w:rPr>
                      <w:rFonts w:eastAsia="Times New Roman" w:cstheme="minorHAnsi"/>
                    </w:rPr>
                    <w:t xml:space="preserve">d’animaux </w:t>
                  </w:r>
                  <w:r w:rsidR="00E4682E">
                    <w:rPr>
                      <w:rFonts w:eastAsia="Times New Roman" w:cstheme="minorHAnsi"/>
                    </w:rPr>
                    <w:t>domestiques, et</w:t>
                  </w:r>
                  <w:r w:rsidR="009070C1">
                    <w:rPr>
                      <w:rFonts w:eastAsia="Times New Roman" w:cstheme="minorHAnsi"/>
                    </w:rPr>
                    <w:t xml:space="preserve"> les mois</w:t>
                  </w:r>
                  <w:r w:rsidR="00DE0567">
                    <w:rPr>
                      <w:rFonts w:eastAsia="Times New Roman" w:cstheme="minorHAnsi"/>
                    </w:rPr>
                    <w:t>issures dues à l’humidité.</w:t>
                  </w:r>
                </w:p>
                <w:p w14:paraId="2891913A" w14:textId="771FC5F4" w:rsidR="00DE0567" w:rsidRDefault="00DE0567">
                  <w:pPr>
                    <w:spacing w:line="300" w:lineRule="exact"/>
                    <w:rPr>
                      <w:rFonts w:eastAsia="Times New Roman" w:cstheme="minorHAnsi"/>
                    </w:rPr>
                  </w:pPr>
                  <w:r>
                    <w:rPr>
                      <w:rFonts w:eastAsia="Times New Roman" w:cstheme="minorHAnsi"/>
                    </w:rPr>
                    <w:t xml:space="preserve">Les particules </w:t>
                  </w:r>
                  <w:r w:rsidR="00A67746">
                    <w:rPr>
                      <w:rFonts w:eastAsia="Times New Roman" w:cstheme="minorHAnsi"/>
                    </w:rPr>
                    <w:t xml:space="preserve">et les fibres provenant de la </w:t>
                  </w:r>
                  <w:r w:rsidR="00E4682E">
                    <w:rPr>
                      <w:rFonts w:eastAsia="Times New Roman" w:cstheme="minorHAnsi"/>
                    </w:rPr>
                    <w:t>poussière</w:t>
                  </w:r>
                  <w:r w:rsidR="00A67746">
                    <w:rPr>
                      <w:rFonts w:eastAsia="Times New Roman" w:cstheme="minorHAnsi"/>
                    </w:rPr>
                    <w:t>,</w:t>
                  </w:r>
                  <w:r w:rsidR="00E4682E">
                    <w:rPr>
                      <w:rFonts w:eastAsia="Times New Roman" w:cstheme="minorHAnsi"/>
                    </w:rPr>
                    <w:t xml:space="preserve"> </w:t>
                  </w:r>
                  <w:r w:rsidR="00A67746">
                    <w:rPr>
                      <w:rFonts w:eastAsia="Times New Roman" w:cstheme="minorHAnsi"/>
                    </w:rPr>
                    <w:t xml:space="preserve">de l’air </w:t>
                  </w:r>
                  <w:r w:rsidR="00E4682E">
                    <w:rPr>
                      <w:rFonts w:eastAsia="Times New Roman" w:cstheme="minorHAnsi"/>
                    </w:rPr>
                    <w:t>extérieur</w:t>
                  </w:r>
                  <w:r w:rsidR="00A67746">
                    <w:rPr>
                      <w:rFonts w:eastAsia="Times New Roman" w:cstheme="minorHAnsi"/>
                    </w:rPr>
                    <w:t>,</w:t>
                  </w:r>
                  <w:r w:rsidR="00E4682E">
                    <w:rPr>
                      <w:rFonts w:eastAsia="Times New Roman" w:cstheme="minorHAnsi"/>
                    </w:rPr>
                    <w:t xml:space="preserve"> </w:t>
                  </w:r>
                  <w:r w:rsidR="00A67746">
                    <w:rPr>
                      <w:rFonts w:eastAsia="Times New Roman" w:cstheme="minorHAnsi"/>
                    </w:rPr>
                    <w:t>de la fumée de tabac ou encore du chauffage au bois ou au charbon.</w:t>
                  </w:r>
                </w:p>
                <w:p w14:paraId="68520D2A" w14:textId="77777777" w:rsidR="002E6628" w:rsidRDefault="002E6628">
                  <w:pPr>
                    <w:spacing w:line="300" w:lineRule="exact"/>
                    <w:rPr>
                      <w:rFonts w:eastAsia="Times New Roman" w:cstheme="minorHAnsi"/>
                    </w:rPr>
                  </w:pPr>
                  <w:r>
                    <w:rPr>
                      <w:rFonts w:eastAsia="Times New Roman" w:cstheme="minorHAnsi"/>
                    </w:rPr>
                    <w:t>Les polluants physiques comme le radon</w:t>
                  </w:r>
                  <w:r w:rsidR="00E4682E">
                    <w:rPr>
                      <w:rFonts w:eastAsia="Times New Roman" w:cstheme="minorHAnsi"/>
                    </w:rPr>
                    <w:t xml:space="preserve"> </w:t>
                  </w:r>
                  <w:r>
                    <w:rPr>
                      <w:rFonts w:eastAsia="Times New Roman" w:cstheme="minorHAnsi"/>
                    </w:rPr>
                    <w:t xml:space="preserve">(gaz radioactif naturellement </w:t>
                  </w:r>
                  <w:r w:rsidR="00E4682E">
                    <w:rPr>
                      <w:rFonts w:eastAsia="Times New Roman" w:cstheme="minorHAnsi"/>
                    </w:rPr>
                    <w:t>présent</w:t>
                  </w:r>
                  <w:r>
                    <w:rPr>
                      <w:rFonts w:eastAsia="Times New Roman" w:cstheme="minorHAnsi"/>
                    </w:rPr>
                    <w:t xml:space="preserve"> dans les sols et dans </w:t>
                  </w:r>
                  <w:r w:rsidR="00E4682E">
                    <w:rPr>
                      <w:rFonts w:eastAsia="Times New Roman" w:cstheme="minorHAnsi"/>
                    </w:rPr>
                    <w:t>des concentrations plus ou moins forte selon les logements).</w:t>
                  </w:r>
                </w:p>
                <w:p w14:paraId="639A6C8A" w14:textId="647DE7DD" w:rsidR="00B30C5F" w:rsidRPr="0011015C" w:rsidRDefault="00B30C5F">
                  <w:pPr>
                    <w:spacing w:line="300" w:lineRule="exact"/>
                    <w:rPr>
                      <w:rFonts w:eastAsia="Times New Roman" w:cstheme="minorHAnsi"/>
                    </w:rPr>
                  </w:pPr>
                  <w:r>
                    <w:rPr>
                      <w:rFonts w:eastAsia="Times New Roman" w:cstheme="minorHAnsi"/>
                    </w:rPr>
                    <w:t>Ces po</w:t>
                  </w:r>
                  <w:r w:rsidR="00A35D36">
                    <w:rPr>
                      <w:rFonts w:eastAsia="Times New Roman" w:cstheme="minorHAnsi"/>
                    </w:rPr>
                    <w:t xml:space="preserve">lluants peuvent avoir des effets </w:t>
                  </w:r>
                  <w:r w:rsidR="006B203E">
                    <w:rPr>
                      <w:rFonts w:eastAsia="Times New Roman" w:cstheme="minorHAnsi"/>
                    </w:rPr>
                    <w:t>immédiats</w:t>
                  </w:r>
                  <w:r w:rsidR="00A35D36">
                    <w:rPr>
                      <w:rFonts w:eastAsia="Times New Roman" w:cstheme="minorHAnsi"/>
                    </w:rPr>
                    <w:t xml:space="preserve"> ou à long terme sur la </w:t>
                  </w:r>
                  <w:r w:rsidR="006B203E">
                    <w:rPr>
                      <w:rFonts w:eastAsia="Times New Roman" w:cstheme="minorHAnsi"/>
                    </w:rPr>
                    <w:t>santé. Ces</w:t>
                  </w:r>
                  <w:r w:rsidR="00086194">
                    <w:rPr>
                      <w:rFonts w:eastAsia="Times New Roman" w:cstheme="minorHAnsi"/>
                    </w:rPr>
                    <w:t xml:space="preserve"> effets dépendent de la nature du </w:t>
                  </w:r>
                  <w:r w:rsidR="006B203E">
                    <w:rPr>
                      <w:rFonts w:eastAsia="Times New Roman" w:cstheme="minorHAnsi"/>
                    </w:rPr>
                    <w:t>polluant, de</w:t>
                  </w:r>
                  <w:r w:rsidR="00086194">
                    <w:rPr>
                      <w:rFonts w:eastAsia="Times New Roman" w:cstheme="minorHAnsi"/>
                    </w:rPr>
                    <w:t xml:space="preserve"> la durée d’exposition et de la </w:t>
                  </w:r>
                  <w:r w:rsidR="006B203E">
                    <w:rPr>
                      <w:rFonts w:eastAsia="Times New Roman" w:cstheme="minorHAnsi"/>
                    </w:rPr>
                    <w:t>sensibilité</w:t>
                  </w:r>
                  <w:r w:rsidR="00086194">
                    <w:rPr>
                      <w:rFonts w:eastAsia="Times New Roman" w:cstheme="minorHAnsi"/>
                    </w:rPr>
                    <w:t xml:space="preserve"> </w:t>
                  </w:r>
                  <w:r w:rsidR="00C647B5">
                    <w:rPr>
                      <w:rFonts w:eastAsia="Times New Roman" w:cstheme="minorHAnsi"/>
                    </w:rPr>
                    <w:t>des personnes (enfants,</w:t>
                  </w:r>
                  <w:r w:rsidR="006B203E">
                    <w:rPr>
                      <w:rFonts w:eastAsia="Times New Roman" w:cstheme="minorHAnsi"/>
                    </w:rPr>
                    <w:t xml:space="preserve"> </w:t>
                  </w:r>
                  <w:r w:rsidR="00C647B5">
                    <w:rPr>
                      <w:rFonts w:eastAsia="Times New Roman" w:cstheme="minorHAnsi"/>
                    </w:rPr>
                    <w:t>personnes avec des pathologies,</w:t>
                  </w:r>
                  <w:r w:rsidR="006B203E">
                    <w:rPr>
                      <w:rFonts w:eastAsia="Times New Roman" w:cstheme="minorHAnsi"/>
                    </w:rPr>
                    <w:t xml:space="preserve"> </w:t>
                  </w:r>
                  <w:r w:rsidR="00C647B5">
                    <w:rPr>
                      <w:rFonts w:eastAsia="Times New Roman" w:cstheme="minorHAnsi"/>
                    </w:rPr>
                    <w:t>femmes enceintes,</w:t>
                  </w:r>
                  <w:r w:rsidR="006B203E">
                    <w:rPr>
                      <w:rFonts w:eastAsia="Times New Roman" w:cstheme="minorHAnsi"/>
                    </w:rPr>
                    <w:t xml:space="preserve"> </w:t>
                  </w:r>
                  <w:r w:rsidR="00C647B5">
                    <w:rPr>
                      <w:rFonts w:eastAsia="Times New Roman" w:cstheme="minorHAnsi"/>
                    </w:rPr>
                    <w:t xml:space="preserve">personnes </w:t>
                  </w:r>
                  <w:r w:rsidR="006B203E">
                    <w:rPr>
                      <w:rFonts w:eastAsia="Times New Roman" w:cstheme="minorHAnsi"/>
                    </w:rPr>
                    <w:t>âgées</w:t>
                  </w:r>
                  <w:r w:rsidR="00C647B5">
                    <w:rPr>
                      <w:rFonts w:eastAsia="Times New Roman" w:cstheme="minorHAnsi"/>
                    </w:rPr>
                    <w:t>,</w:t>
                  </w:r>
                  <w:r w:rsidR="00041924">
                    <w:rPr>
                      <w:rFonts w:eastAsia="Times New Roman" w:cstheme="minorHAnsi"/>
                    </w:rPr>
                    <w:t xml:space="preserve"> </w:t>
                  </w:r>
                  <w:r w:rsidR="00C647B5">
                    <w:rPr>
                      <w:rFonts w:eastAsia="Times New Roman" w:cstheme="minorHAnsi"/>
                    </w:rPr>
                    <w:t>etc.</w:t>
                  </w:r>
                  <w:r w:rsidR="006B203E">
                    <w:rPr>
                      <w:rFonts w:eastAsia="Times New Roman" w:cstheme="minorHAnsi"/>
                    </w:rPr>
                    <w:t>)</w:t>
                  </w:r>
                  <w:r w:rsidR="00041924">
                    <w:rPr>
                      <w:rFonts w:eastAsia="Times New Roman" w:cstheme="minorHAnsi"/>
                    </w:rPr>
                    <w:t>.</w:t>
                  </w:r>
                </w:p>
              </w:tc>
            </w:tr>
            <w:tr w:rsidR="00DC7859" w:rsidRPr="0011015C" w14:paraId="45D9C204" w14:textId="77777777">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14004"/>
                  </w:tblGrid>
                  <w:tr w:rsidR="00DC7859" w:rsidRPr="0011015C" w14:paraId="41372329" w14:textId="77777777">
                    <w:tc>
                      <w:tcPr>
                        <w:tcW w:w="5000" w:type="pct"/>
                        <w:hideMark/>
                      </w:tcPr>
                      <w:tbl>
                        <w:tblPr>
                          <w:tblW w:w="5000" w:type="pct"/>
                          <w:tblCellMar>
                            <w:left w:w="0" w:type="dxa"/>
                            <w:right w:w="0" w:type="dxa"/>
                          </w:tblCellMar>
                          <w:tblLook w:val="04A0" w:firstRow="1" w:lastRow="0" w:firstColumn="1" w:lastColumn="0" w:noHBand="0" w:noVBand="1"/>
                        </w:tblPr>
                        <w:tblGrid>
                          <w:gridCol w:w="180"/>
                          <w:gridCol w:w="13644"/>
                          <w:gridCol w:w="180"/>
                        </w:tblGrid>
                        <w:tr w:rsidR="00DC7859" w:rsidRPr="0011015C" w14:paraId="764849FE" w14:textId="77777777" w:rsidTr="009A57C3">
                          <w:tc>
                            <w:tcPr>
                              <w:tcW w:w="180" w:type="dxa"/>
                              <w:vAlign w:val="center"/>
                            </w:tcPr>
                            <w:p w14:paraId="3AC3D4DD" w14:textId="0D5C5202" w:rsidR="00DC7859" w:rsidRPr="0011015C" w:rsidRDefault="00DC7859">
                              <w:pPr>
                                <w:spacing w:line="15" w:lineRule="exact"/>
                                <w:rPr>
                                  <w:rFonts w:eastAsia="Times New Roman" w:cstheme="minorHAnsi"/>
                                </w:rPr>
                              </w:pPr>
                            </w:p>
                          </w:tc>
                          <w:tc>
                            <w:tcPr>
                              <w:tcW w:w="0" w:type="auto"/>
                            </w:tcPr>
                            <w:p w14:paraId="12EC5111" w14:textId="77777777" w:rsidR="00DC7859" w:rsidRPr="0011015C" w:rsidRDefault="00DC7859">
                              <w:pPr>
                                <w:rPr>
                                  <w:rFonts w:eastAsia="Times New Roman" w:cstheme="minorHAnsi"/>
                                </w:rPr>
                              </w:pPr>
                            </w:p>
                          </w:tc>
                          <w:tc>
                            <w:tcPr>
                              <w:tcW w:w="180" w:type="dxa"/>
                              <w:vAlign w:val="center"/>
                              <w:hideMark/>
                            </w:tcPr>
                            <w:p w14:paraId="0EEEB2A6" w14:textId="77777777" w:rsidR="00DC7859" w:rsidRPr="0011015C" w:rsidRDefault="00DC7859">
                              <w:pPr>
                                <w:spacing w:line="15" w:lineRule="exact"/>
                                <w:rPr>
                                  <w:rFonts w:eastAsia="Times New Roman" w:cstheme="minorHAnsi"/>
                                  <w:color w:val="383838"/>
                                </w:rPr>
                              </w:pPr>
                              <w:r w:rsidRPr="0011015C">
                                <w:rPr>
                                  <w:rFonts w:eastAsia="Times New Roman" w:cstheme="minorHAnsi"/>
                                </w:rPr>
                                <w:softHyphen/>
                                <w:t xml:space="preserve"> </w:t>
                              </w:r>
                            </w:p>
                          </w:tc>
                        </w:tr>
                      </w:tbl>
                      <w:p w14:paraId="4E4B7E3F" w14:textId="77777777" w:rsidR="00DC7859" w:rsidRPr="0011015C" w:rsidRDefault="00DC7859">
                        <w:pPr>
                          <w:rPr>
                            <w:rFonts w:eastAsia="Times New Roman" w:cstheme="minorHAnsi"/>
                          </w:rPr>
                        </w:pPr>
                      </w:p>
                    </w:tc>
                  </w:tr>
                </w:tbl>
                <w:p w14:paraId="7B4CA16D" w14:textId="77777777" w:rsidR="00DC7859" w:rsidRPr="0011015C" w:rsidRDefault="00DC7859">
                  <w:pPr>
                    <w:rPr>
                      <w:rFonts w:eastAsia="Times New Roman" w:cstheme="minorHAnsi"/>
                    </w:rPr>
                  </w:pPr>
                </w:p>
              </w:tc>
            </w:tr>
            <w:tr w:rsidR="00DC7859" w:rsidRPr="0011015C" w14:paraId="48D5A131" w14:textId="77777777">
              <w:trPr>
                <w:trHeight w:val="200"/>
                <w:jc w:val="center"/>
              </w:trPr>
              <w:tc>
                <w:tcPr>
                  <w:tcW w:w="0" w:type="auto"/>
                  <w:vAlign w:val="center"/>
                  <w:hideMark/>
                </w:tcPr>
                <w:p w14:paraId="4DF4F130" w14:textId="77777777" w:rsidR="00DC7859" w:rsidRPr="0011015C" w:rsidRDefault="00DC7859">
                  <w:pPr>
                    <w:spacing w:line="300" w:lineRule="exact"/>
                    <w:rPr>
                      <w:rFonts w:eastAsia="Times New Roman" w:cstheme="minorHAnsi"/>
                      <w:color w:val="383838"/>
                    </w:rPr>
                  </w:pPr>
                  <w:r w:rsidRPr="0011015C">
                    <w:rPr>
                      <w:rFonts w:eastAsia="Times New Roman" w:cstheme="minorHAnsi"/>
                    </w:rPr>
                    <w:softHyphen/>
                  </w:r>
                </w:p>
              </w:tc>
            </w:tr>
          </w:tbl>
          <w:p w14:paraId="4695BE13" w14:textId="77777777" w:rsidR="00DC7859" w:rsidRPr="0011015C" w:rsidRDefault="00DC7859">
            <w:pPr>
              <w:jc w:val="center"/>
              <w:rPr>
                <w:rFonts w:eastAsia="Times New Roman" w:cstheme="minorHAnsi"/>
              </w:rPr>
            </w:pPr>
          </w:p>
        </w:tc>
      </w:tr>
      <w:tr w:rsidR="00DC7859" w14:paraId="59024E02" w14:textId="77777777" w:rsidTr="00DC7859">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4004"/>
            </w:tblGrid>
            <w:tr w:rsidR="00DC7859" w:rsidRPr="0011015C" w14:paraId="5BA234D9" w14:textId="77777777">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14004"/>
                  </w:tblGrid>
                  <w:tr w:rsidR="00DC7859" w:rsidRPr="0011015C" w14:paraId="3F2C4443" w14:textId="77777777">
                    <w:tc>
                      <w:tcPr>
                        <w:tcW w:w="5000" w:type="pct"/>
                        <w:hideMark/>
                      </w:tcPr>
                      <w:tbl>
                        <w:tblPr>
                          <w:tblW w:w="5000" w:type="pct"/>
                          <w:tblCellMar>
                            <w:left w:w="0" w:type="dxa"/>
                            <w:right w:w="0" w:type="dxa"/>
                          </w:tblCellMar>
                          <w:tblLook w:val="04A0" w:firstRow="1" w:lastRow="0" w:firstColumn="1" w:lastColumn="0" w:noHBand="0" w:noVBand="1"/>
                        </w:tblPr>
                        <w:tblGrid>
                          <w:gridCol w:w="426"/>
                          <w:gridCol w:w="13398"/>
                          <w:gridCol w:w="180"/>
                        </w:tblGrid>
                        <w:tr w:rsidR="00DC7859" w:rsidRPr="0011015C" w14:paraId="3D67F74A" w14:textId="77777777" w:rsidTr="00041924">
                          <w:tc>
                            <w:tcPr>
                              <w:tcW w:w="426" w:type="dxa"/>
                              <w:vAlign w:val="center"/>
                            </w:tcPr>
                            <w:p w14:paraId="004EF51F" w14:textId="620E952E" w:rsidR="00DC7859" w:rsidRPr="0011015C" w:rsidRDefault="00DC7859">
                              <w:pPr>
                                <w:spacing w:line="15" w:lineRule="exact"/>
                                <w:rPr>
                                  <w:rFonts w:eastAsia="Times New Roman" w:cstheme="minorHAnsi"/>
                                  <w:color w:val="383838"/>
                                </w:rPr>
                              </w:pPr>
                            </w:p>
                          </w:tc>
                          <w:tc>
                            <w:tcPr>
                              <w:tcW w:w="13398" w:type="dxa"/>
                            </w:tcPr>
                            <w:p w14:paraId="647CF078" w14:textId="77777777" w:rsidR="00DC7859" w:rsidRPr="0011015C" w:rsidRDefault="00DC7859">
                              <w:pPr>
                                <w:rPr>
                                  <w:rFonts w:eastAsia="Times New Roman" w:cstheme="minorHAnsi"/>
                                </w:rPr>
                              </w:pPr>
                            </w:p>
                          </w:tc>
                          <w:tc>
                            <w:tcPr>
                              <w:tcW w:w="180" w:type="dxa"/>
                              <w:vAlign w:val="center"/>
                              <w:hideMark/>
                            </w:tcPr>
                            <w:p w14:paraId="28220D60" w14:textId="77777777" w:rsidR="00DC7859" w:rsidRPr="0011015C" w:rsidRDefault="00DC7859">
                              <w:pPr>
                                <w:spacing w:line="15" w:lineRule="exact"/>
                                <w:rPr>
                                  <w:rFonts w:eastAsia="Times New Roman" w:cstheme="minorHAnsi"/>
                                  <w:color w:val="383838"/>
                                </w:rPr>
                              </w:pPr>
                              <w:r w:rsidRPr="0011015C">
                                <w:rPr>
                                  <w:rFonts w:eastAsia="Times New Roman" w:cstheme="minorHAnsi"/>
                                </w:rPr>
                                <w:softHyphen/>
                                <w:t xml:space="preserve"> </w:t>
                              </w:r>
                            </w:p>
                          </w:tc>
                        </w:tr>
                      </w:tbl>
                      <w:p w14:paraId="58869C6F" w14:textId="77777777" w:rsidR="00DC7859" w:rsidRPr="0011015C" w:rsidRDefault="00DC7859">
                        <w:pPr>
                          <w:rPr>
                            <w:rFonts w:eastAsia="Times New Roman" w:cstheme="minorHAnsi"/>
                          </w:rPr>
                        </w:pPr>
                      </w:p>
                    </w:tc>
                  </w:tr>
                </w:tbl>
                <w:p w14:paraId="2043946F" w14:textId="77777777" w:rsidR="00DC7859" w:rsidRPr="0011015C" w:rsidRDefault="00DC7859">
                  <w:pPr>
                    <w:rPr>
                      <w:rFonts w:eastAsia="Times New Roman" w:cstheme="minorHAnsi"/>
                    </w:rPr>
                  </w:pPr>
                </w:p>
              </w:tc>
            </w:tr>
            <w:tr w:rsidR="00DC7859" w:rsidRPr="0011015C" w14:paraId="37657A5C" w14:textId="77777777">
              <w:trPr>
                <w:trHeight w:val="200"/>
                <w:jc w:val="center"/>
              </w:trPr>
              <w:tc>
                <w:tcPr>
                  <w:tcW w:w="0" w:type="auto"/>
                  <w:vAlign w:val="center"/>
                  <w:hideMark/>
                </w:tcPr>
                <w:p w14:paraId="78D25074" w14:textId="77777777" w:rsidR="00DC7859" w:rsidRPr="0011015C" w:rsidRDefault="00DC7859">
                  <w:pPr>
                    <w:spacing w:line="300" w:lineRule="exact"/>
                    <w:rPr>
                      <w:rFonts w:eastAsia="Times New Roman" w:cstheme="minorHAnsi"/>
                      <w:color w:val="383838"/>
                    </w:rPr>
                  </w:pPr>
                  <w:r w:rsidRPr="0011015C">
                    <w:rPr>
                      <w:rFonts w:eastAsia="Times New Roman" w:cstheme="minorHAnsi"/>
                    </w:rPr>
                    <w:softHyphen/>
                  </w:r>
                </w:p>
              </w:tc>
            </w:tr>
          </w:tbl>
          <w:p w14:paraId="4B13FDF4" w14:textId="77777777" w:rsidR="00DC7859" w:rsidRPr="0011015C" w:rsidRDefault="00DC7859">
            <w:pPr>
              <w:jc w:val="center"/>
              <w:rPr>
                <w:rFonts w:eastAsia="Times New Roman" w:cstheme="minorHAnsi"/>
              </w:rPr>
            </w:pPr>
          </w:p>
        </w:tc>
      </w:tr>
    </w:tbl>
    <w:p w14:paraId="32652137" w14:textId="77777777" w:rsidR="009723E8" w:rsidRDefault="009723E8" w:rsidP="00872805">
      <w:pPr>
        <w:rPr>
          <w:sz w:val="32"/>
          <w:szCs w:val="32"/>
        </w:rPr>
      </w:pPr>
    </w:p>
    <w:p w14:paraId="7E9AAC05" w14:textId="4EE6368A" w:rsidR="008E4A6D" w:rsidRDefault="008E4A6D" w:rsidP="00872805"/>
    <w:p w14:paraId="6925CD19" w14:textId="3D051777" w:rsidR="00B227E3" w:rsidRDefault="00DA52E0" w:rsidP="00872805">
      <w:pPr>
        <w:rPr>
          <w:rFonts w:ascii="Roboto" w:hAnsi="Roboto"/>
          <w:color w:val="FFFFFF"/>
          <w:shd w:val="clear" w:color="auto" w:fill="3C4046"/>
        </w:rPr>
      </w:pPr>
      <w:r w:rsidRPr="00B227E3">
        <w:rPr>
          <w:noProof/>
          <w:sz w:val="32"/>
          <w:szCs w:val="32"/>
        </w:rPr>
        <w:drawing>
          <wp:inline distT="0" distB="0" distL="0" distR="0" wp14:anchorId="2EDF3418" wp14:editId="4AB90E3D">
            <wp:extent cx="7989641" cy="3723437"/>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35242" cy="3744688"/>
                    </a:xfrm>
                    <a:prstGeom prst="rect">
                      <a:avLst/>
                    </a:prstGeom>
                    <a:noFill/>
                    <a:ln>
                      <a:noFill/>
                    </a:ln>
                  </pic:spPr>
                </pic:pic>
              </a:graphicData>
            </a:graphic>
          </wp:inline>
        </w:drawing>
      </w:r>
    </w:p>
    <w:p w14:paraId="0761F83E" w14:textId="1B736A59" w:rsidR="00714321" w:rsidRDefault="00714321" w:rsidP="00872805">
      <w:pPr>
        <w:rPr>
          <w:rFonts w:ascii="Roboto" w:hAnsi="Roboto"/>
          <w:color w:val="FFFFFF"/>
          <w:shd w:val="clear" w:color="auto" w:fill="3C4046"/>
        </w:rPr>
      </w:pPr>
    </w:p>
    <w:p w14:paraId="35C38AE9" w14:textId="29B4D76D" w:rsidR="00AA68E0" w:rsidRDefault="00AA68E0" w:rsidP="00872805">
      <w:pPr>
        <w:rPr>
          <w:rFonts w:ascii="Roboto" w:hAnsi="Roboto"/>
          <w:color w:val="FFFFFF"/>
          <w:shd w:val="clear" w:color="auto" w:fill="3C4046"/>
        </w:rPr>
      </w:pPr>
    </w:p>
    <w:p w14:paraId="19B92EB7" w14:textId="5E5C2E34" w:rsidR="00AA68E0" w:rsidRDefault="00AA68E0" w:rsidP="00872805">
      <w:pPr>
        <w:rPr>
          <w:rFonts w:ascii="Roboto" w:hAnsi="Roboto"/>
          <w:color w:val="FFFFFF"/>
          <w:shd w:val="clear" w:color="auto" w:fill="3C4046"/>
        </w:rPr>
      </w:pPr>
    </w:p>
    <w:p w14:paraId="116572B6" w14:textId="7BEE6038" w:rsidR="00AF7D9A" w:rsidRDefault="00AF7D9A" w:rsidP="00872805">
      <w:pPr>
        <w:rPr>
          <w:rFonts w:ascii="Roboto" w:hAnsi="Roboto"/>
          <w:color w:val="FFFFFF"/>
          <w:shd w:val="clear" w:color="auto" w:fill="3C4046"/>
        </w:rPr>
      </w:pPr>
    </w:p>
    <w:p w14:paraId="02EE35B7" w14:textId="078F5A37" w:rsidR="00AF7D9A" w:rsidRDefault="00AF7D9A" w:rsidP="00872805">
      <w:pPr>
        <w:rPr>
          <w:rFonts w:ascii="Roboto" w:hAnsi="Roboto"/>
          <w:color w:val="FFFFFF"/>
          <w:shd w:val="clear" w:color="auto" w:fill="3C4046"/>
        </w:rPr>
      </w:pPr>
    </w:p>
    <w:p w14:paraId="2184B452" w14:textId="77777777" w:rsidR="00AF7D9A" w:rsidRDefault="00AF7D9A" w:rsidP="00872805">
      <w:pPr>
        <w:rPr>
          <w:rFonts w:ascii="Roboto" w:hAnsi="Roboto"/>
          <w:color w:val="FFFFFF"/>
          <w:shd w:val="clear" w:color="auto" w:fill="3C4046"/>
        </w:rPr>
      </w:pPr>
    </w:p>
    <w:p w14:paraId="26D8EDB2" w14:textId="77777777" w:rsidR="00714321" w:rsidRDefault="00714321" w:rsidP="00714321">
      <w:pPr>
        <w:spacing w:after="86" w:line="270" w:lineRule="atLeast"/>
        <w:jc w:val="both"/>
        <w:textAlignment w:val="baseline"/>
        <w:rPr>
          <w:rFonts w:eastAsia="Times New Roman" w:cstheme="minorHAnsi"/>
          <w:b/>
          <w:bCs/>
          <w:sz w:val="28"/>
          <w:szCs w:val="28"/>
          <w:lang w:eastAsia="fr-FR"/>
        </w:rPr>
      </w:pPr>
    </w:p>
    <w:p w14:paraId="6B238B92" w14:textId="77777777" w:rsidR="00714321" w:rsidRPr="0019692B" w:rsidRDefault="00714321" w:rsidP="00714321">
      <w:pPr>
        <w:spacing w:after="86" w:line="270" w:lineRule="atLeast"/>
        <w:jc w:val="both"/>
        <w:textAlignment w:val="baseline"/>
        <w:rPr>
          <w:rFonts w:eastAsia="Times New Roman" w:cstheme="minorHAnsi"/>
          <w:b/>
          <w:bCs/>
          <w:sz w:val="28"/>
          <w:szCs w:val="28"/>
          <w:lang w:eastAsia="fr-FR"/>
        </w:rPr>
      </w:pPr>
      <w:r w:rsidRPr="0019692B">
        <w:rPr>
          <w:rFonts w:eastAsia="Times New Roman" w:cstheme="minorHAnsi"/>
          <w:b/>
          <w:bCs/>
          <w:sz w:val="28"/>
          <w:szCs w:val="28"/>
          <w:lang w:eastAsia="fr-FR"/>
        </w:rPr>
        <w:t>LES BONS REFLEXES POUR MA SANTE :</w:t>
      </w:r>
    </w:p>
    <w:p w14:paraId="5B354D07" w14:textId="77777777" w:rsidR="00714321" w:rsidRDefault="00714321" w:rsidP="00872805">
      <w:pPr>
        <w:rPr>
          <w:rFonts w:ascii="Roboto" w:hAnsi="Roboto"/>
          <w:color w:val="FFFFFF"/>
          <w:shd w:val="clear" w:color="auto" w:fill="3C4046"/>
        </w:rPr>
      </w:pPr>
    </w:p>
    <w:p w14:paraId="51865421" w14:textId="5262DFD6" w:rsidR="00B227E3" w:rsidRDefault="00585637" w:rsidP="00872805">
      <w:pPr>
        <w:rPr>
          <w:rFonts w:ascii="Roboto" w:hAnsi="Roboto"/>
          <w:color w:val="FFFFFF"/>
          <w:shd w:val="clear" w:color="auto" w:fill="3C4046"/>
        </w:rPr>
      </w:pPr>
      <w:r w:rsidRPr="00585637">
        <w:rPr>
          <w:rFonts w:ascii="Roboto" w:hAnsi="Roboto"/>
          <w:noProof/>
          <w:color w:val="FFFFFF"/>
          <w:shd w:val="clear" w:color="auto" w:fill="3C4046"/>
        </w:rPr>
        <w:drawing>
          <wp:inline distT="0" distB="0" distL="0" distR="0" wp14:anchorId="04CA67F1" wp14:editId="43012CDF">
            <wp:extent cx="8890829" cy="3021177"/>
            <wp:effectExtent l="0" t="0" r="5715"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946057" cy="3039944"/>
                    </a:xfrm>
                    <a:prstGeom prst="rect">
                      <a:avLst/>
                    </a:prstGeom>
                  </pic:spPr>
                </pic:pic>
              </a:graphicData>
            </a:graphic>
          </wp:inline>
        </w:drawing>
      </w:r>
    </w:p>
    <w:p w14:paraId="24DAD6C6" w14:textId="610641F5" w:rsidR="001B6781" w:rsidRDefault="00AC3A28" w:rsidP="001B6781">
      <w:pPr>
        <w:spacing w:after="0" w:line="240" w:lineRule="auto"/>
        <w:rPr>
          <w:rFonts w:eastAsia="Times New Roman" w:cstheme="minorHAnsi"/>
          <w:lang w:eastAsia="fr-FR"/>
        </w:rPr>
      </w:pPr>
      <w:r>
        <w:rPr>
          <w:rFonts w:eastAsia="Times New Roman" w:cstheme="minorHAnsi"/>
          <w:lang w:eastAsia="fr-FR"/>
        </w:rPr>
        <w:t xml:space="preserve">Sources : </w:t>
      </w:r>
      <w:r w:rsidR="00EF489A">
        <w:rPr>
          <w:rFonts w:eastAsia="Times New Roman" w:cstheme="minorHAnsi"/>
          <w:lang w:eastAsia="fr-FR"/>
        </w:rPr>
        <w:t>ministère des Solidarités</w:t>
      </w:r>
      <w:r w:rsidR="001B6781">
        <w:rPr>
          <w:rFonts w:eastAsia="Times New Roman" w:cstheme="minorHAnsi"/>
          <w:lang w:eastAsia="fr-FR"/>
        </w:rPr>
        <w:t xml:space="preserve"> et de la santé</w:t>
      </w:r>
    </w:p>
    <w:p w14:paraId="7A6E31B5" w14:textId="77777777" w:rsidR="001B6781" w:rsidRDefault="001B6781" w:rsidP="001B6781">
      <w:pPr>
        <w:spacing w:after="0" w:line="240" w:lineRule="auto"/>
        <w:rPr>
          <w:rFonts w:eastAsia="Times New Roman" w:cstheme="minorHAnsi"/>
          <w:lang w:eastAsia="fr-FR"/>
        </w:rPr>
      </w:pPr>
    </w:p>
    <w:p w14:paraId="48D03E20" w14:textId="77777777" w:rsidR="00A83CC5" w:rsidRPr="00A83CC5" w:rsidRDefault="00A83CC5" w:rsidP="00EF74C2">
      <w:pPr>
        <w:spacing w:after="86" w:line="270" w:lineRule="atLeast"/>
        <w:jc w:val="both"/>
        <w:textAlignment w:val="baseline"/>
        <w:rPr>
          <w:rFonts w:eastAsia="Times New Roman" w:cstheme="minorHAnsi"/>
          <w:sz w:val="24"/>
          <w:szCs w:val="24"/>
          <w:lang w:eastAsia="fr-FR"/>
        </w:rPr>
      </w:pPr>
    </w:p>
    <w:p w14:paraId="44FA4E94" w14:textId="5B1424D9" w:rsidR="00E14653" w:rsidRDefault="00E14653" w:rsidP="00A83CC5">
      <w:pPr>
        <w:spacing w:after="86" w:line="270" w:lineRule="atLeast"/>
        <w:contextualSpacing/>
        <w:jc w:val="both"/>
        <w:textAlignment w:val="baseline"/>
        <w:rPr>
          <w:rFonts w:eastAsia="Times New Roman" w:cstheme="minorHAnsi"/>
          <w:lang w:eastAsia="fr-FR"/>
        </w:rPr>
      </w:pPr>
      <w:r w:rsidRPr="00D67249">
        <w:rPr>
          <w:rFonts w:eastAsia="Times New Roman" w:cstheme="minorHAnsi"/>
          <w:lang w:eastAsia="fr-FR"/>
        </w:rPr>
        <w:t>J'aère régulièrement les pièces (15 min/jour)</w:t>
      </w:r>
      <w:r w:rsidR="000350CC">
        <w:rPr>
          <w:rFonts w:eastAsia="Times New Roman" w:cstheme="minorHAnsi"/>
          <w:lang w:eastAsia="fr-FR"/>
        </w:rPr>
        <w:t xml:space="preserve"> </w:t>
      </w:r>
      <w:r w:rsidR="000F2E38">
        <w:rPr>
          <w:rFonts w:eastAsia="Times New Roman" w:cstheme="minorHAnsi"/>
          <w:lang w:eastAsia="fr-FR"/>
        </w:rPr>
        <w:t xml:space="preserve">par tous les temps </w:t>
      </w:r>
      <w:r w:rsidR="004D3C3A">
        <w:rPr>
          <w:rFonts w:eastAsia="Times New Roman" w:cstheme="minorHAnsi"/>
          <w:lang w:eastAsia="fr-FR"/>
        </w:rPr>
        <w:t>même</w:t>
      </w:r>
      <w:r w:rsidR="000F2E38">
        <w:rPr>
          <w:rFonts w:eastAsia="Times New Roman" w:cstheme="minorHAnsi"/>
          <w:lang w:eastAsia="fr-FR"/>
        </w:rPr>
        <w:t xml:space="preserve"> si je </w:t>
      </w:r>
      <w:r w:rsidR="004D3C3A">
        <w:rPr>
          <w:rFonts w:eastAsia="Times New Roman" w:cstheme="minorHAnsi"/>
          <w:lang w:eastAsia="fr-FR"/>
        </w:rPr>
        <w:t>possède</w:t>
      </w:r>
      <w:r w:rsidR="000F2E38">
        <w:rPr>
          <w:rFonts w:eastAsia="Times New Roman" w:cstheme="minorHAnsi"/>
          <w:lang w:eastAsia="fr-FR"/>
        </w:rPr>
        <w:t xml:space="preserve"> une VMC </w:t>
      </w:r>
      <w:r w:rsidR="00C103A1">
        <w:rPr>
          <w:rFonts w:eastAsia="Times New Roman" w:cstheme="minorHAnsi"/>
          <w:lang w:eastAsia="fr-FR"/>
        </w:rPr>
        <w:t xml:space="preserve">perfectionnée ou un logement à haute performance </w:t>
      </w:r>
      <w:r w:rsidR="004D3C3A">
        <w:rPr>
          <w:rFonts w:eastAsia="Times New Roman" w:cstheme="minorHAnsi"/>
          <w:lang w:eastAsia="fr-FR"/>
        </w:rPr>
        <w:t>énergétique</w:t>
      </w:r>
      <w:r w:rsidR="001D66AE">
        <w:rPr>
          <w:rFonts w:eastAsia="Times New Roman" w:cstheme="minorHAnsi"/>
          <w:lang w:eastAsia="fr-FR"/>
        </w:rPr>
        <w:t>.</w:t>
      </w:r>
    </w:p>
    <w:p w14:paraId="2ED68255" w14:textId="77777777" w:rsidR="005D1FE2" w:rsidRDefault="005D1FE2" w:rsidP="00A83CC5">
      <w:pPr>
        <w:spacing w:after="86" w:line="270" w:lineRule="atLeast"/>
        <w:contextualSpacing/>
        <w:jc w:val="both"/>
        <w:textAlignment w:val="baseline"/>
        <w:rPr>
          <w:rFonts w:eastAsia="Times New Roman" w:cstheme="minorHAnsi"/>
          <w:lang w:eastAsia="fr-FR"/>
        </w:rPr>
      </w:pPr>
    </w:p>
    <w:p w14:paraId="258BFC8B" w14:textId="7652C720" w:rsidR="00562C8D" w:rsidRDefault="00562C8D" w:rsidP="00A83CC5">
      <w:pPr>
        <w:spacing w:after="86" w:line="270" w:lineRule="atLeast"/>
        <w:contextualSpacing/>
        <w:jc w:val="both"/>
        <w:textAlignment w:val="baseline"/>
        <w:rPr>
          <w:rFonts w:eastAsia="Times New Roman" w:cstheme="minorHAnsi"/>
          <w:lang w:eastAsia="fr-FR"/>
        </w:rPr>
      </w:pPr>
      <w:r>
        <w:rPr>
          <w:rFonts w:eastAsia="Times New Roman" w:cstheme="minorHAnsi"/>
          <w:lang w:eastAsia="fr-FR"/>
        </w:rPr>
        <w:t xml:space="preserve">Je veille </w:t>
      </w:r>
      <w:r w:rsidR="00FF0077">
        <w:rPr>
          <w:rFonts w:eastAsia="Times New Roman" w:cstheme="minorHAnsi"/>
          <w:lang w:eastAsia="fr-FR"/>
        </w:rPr>
        <w:t xml:space="preserve">au bon fonctionnement de </w:t>
      </w:r>
      <w:r>
        <w:rPr>
          <w:rFonts w:eastAsia="Times New Roman" w:cstheme="minorHAnsi"/>
          <w:lang w:eastAsia="fr-FR"/>
        </w:rPr>
        <w:t xml:space="preserve">la </w:t>
      </w:r>
      <w:r w:rsidR="00C32270">
        <w:rPr>
          <w:rFonts w:eastAsia="Times New Roman" w:cstheme="minorHAnsi"/>
          <w:lang w:eastAsia="fr-FR"/>
        </w:rPr>
        <w:t xml:space="preserve">ventilation </w:t>
      </w:r>
      <w:r>
        <w:rPr>
          <w:rFonts w:eastAsia="Times New Roman" w:cstheme="minorHAnsi"/>
          <w:lang w:eastAsia="fr-FR"/>
        </w:rPr>
        <w:t>de mon logement</w:t>
      </w:r>
      <w:r w:rsidR="00C32270">
        <w:rPr>
          <w:rFonts w:eastAsia="Times New Roman" w:cstheme="minorHAnsi"/>
          <w:lang w:eastAsia="fr-FR"/>
        </w:rPr>
        <w:t>.</w:t>
      </w:r>
      <w:r>
        <w:rPr>
          <w:rFonts w:eastAsia="Times New Roman" w:cstheme="minorHAnsi"/>
          <w:lang w:eastAsia="fr-FR"/>
        </w:rPr>
        <w:t xml:space="preserve"> </w:t>
      </w:r>
    </w:p>
    <w:p w14:paraId="60AE0511" w14:textId="77777777" w:rsidR="005D1FE2" w:rsidRDefault="005D1FE2" w:rsidP="00A83CC5">
      <w:pPr>
        <w:spacing w:after="86" w:line="270" w:lineRule="atLeast"/>
        <w:contextualSpacing/>
        <w:jc w:val="both"/>
        <w:textAlignment w:val="baseline"/>
        <w:rPr>
          <w:rFonts w:eastAsia="Times New Roman" w:cstheme="minorHAnsi"/>
          <w:lang w:eastAsia="fr-FR"/>
        </w:rPr>
      </w:pPr>
    </w:p>
    <w:p w14:paraId="46FF84CF" w14:textId="5A60B4FB" w:rsidR="005D1FE2" w:rsidRDefault="005D1FE2" w:rsidP="005D1FE2">
      <w:pPr>
        <w:spacing w:after="86" w:line="270" w:lineRule="atLeast"/>
        <w:contextualSpacing/>
        <w:jc w:val="both"/>
        <w:textAlignment w:val="baseline"/>
      </w:pPr>
      <w:r w:rsidRPr="001C16D7">
        <w:rPr>
          <w:rFonts w:eastAsia="Times New Roman" w:cstheme="minorHAnsi"/>
          <w:b/>
          <w:bCs/>
          <w:lang w:eastAsia="fr-FR"/>
        </w:rPr>
        <w:t>Focus</w:t>
      </w:r>
      <w:r>
        <w:rPr>
          <w:rFonts w:eastAsia="Times New Roman" w:cstheme="minorHAnsi"/>
          <w:b/>
          <w:bCs/>
          <w:lang w:eastAsia="fr-FR"/>
        </w:rPr>
        <w:t> :</w:t>
      </w:r>
      <w:r w:rsidRPr="001C16D7">
        <w:rPr>
          <w:rFonts w:eastAsia="Times New Roman" w:cstheme="minorHAnsi"/>
          <w:b/>
          <w:bCs/>
          <w:lang w:eastAsia="fr-FR"/>
        </w:rPr>
        <w:t xml:space="preserve"> </w:t>
      </w:r>
      <w:r>
        <w:rPr>
          <w:rFonts w:eastAsia="Times New Roman" w:cstheme="minorHAnsi"/>
          <w:lang w:eastAsia="fr-FR"/>
        </w:rPr>
        <w:t>Quand et comment ventiler ? / Comment entretenir sa ventilation ? :</w:t>
      </w:r>
      <w:r>
        <w:t xml:space="preserve"> </w:t>
      </w:r>
      <w:hyperlink r:id="rId25" w:history="1">
        <w:r w:rsidRPr="0078495C">
          <w:rPr>
            <w:color w:val="0000FF"/>
            <w:u w:val="single"/>
          </w:rPr>
          <w:t>Aération - ventilation (appa.asso.fr)</w:t>
        </w:r>
      </w:hyperlink>
    </w:p>
    <w:p w14:paraId="5396CBC5" w14:textId="77777777" w:rsidR="005D1FE2" w:rsidRDefault="005D1FE2" w:rsidP="005D1FE2">
      <w:pPr>
        <w:spacing w:after="86" w:line="270" w:lineRule="atLeast"/>
        <w:contextualSpacing/>
        <w:jc w:val="both"/>
        <w:textAlignment w:val="baseline"/>
        <w:rPr>
          <w:rFonts w:eastAsia="Times New Roman" w:cstheme="minorHAnsi"/>
          <w:lang w:eastAsia="fr-FR"/>
        </w:rPr>
      </w:pPr>
    </w:p>
    <w:p w14:paraId="3D429657" w14:textId="3E8E4F76" w:rsidR="003031C3" w:rsidRDefault="003031C3" w:rsidP="00A83CC5">
      <w:pPr>
        <w:spacing w:after="86" w:line="270" w:lineRule="atLeast"/>
        <w:contextualSpacing/>
        <w:jc w:val="both"/>
        <w:textAlignment w:val="baseline"/>
        <w:rPr>
          <w:rFonts w:eastAsia="Times New Roman" w:cstheme="minorHAnsi"/>
          <w:lang w:eastAsia="fr-FR"/>
        </w:rPr>
      </w:pPr>
    </w:p>
    <w:p w14:paraId="277C921C" w14:textId="5C48EB49" w:rsidR="005157D8" w:rsidRDefault="00E14653" w:rsidP="005157D8">
      <w:pPr>
        <w:spacing w:after="86" w:line="270" w:lineRule="atLeast"/>
        <w:contextualSpacing/>
        <w:jc w:val="both"/>
        <w:textAlignment w:val="baseline"/>
        <w:rPr>
          <w:rFonts w:eastAsia="Times New Roman" w:cstheme="minorHAnsi"/>
          <w:lang w:eastAsia="fr-FR"/>
        </w:rPr>
      </w:pPr>
      <w:r w:rsidRPr="00D67249">
        <w:rPr>
          <w:rFonts w:eastAsia="Times New Roman" w:cstheme="minorHAnsi"/>
          <w:lang w:eastAsia="fr-FR"/>
        </w:rPr>
        <w:lastRenderedPageBreak/>
        <w:t>Je ne fume pas à l’intérieur : les substances toxiques présentes dans la fumée sont absorbées puis libérées en continu par les revêtements et l’ameublement</w:t>
      </w:r>
      <w:r w:rsidR="001D66AE">
        <w:rPr>
          <w:rFonts w:eastAsia="Times New Roman" w:cstheme="minorHAnsi"/>
          <w:lang w:eastAsia="fr-FR"/>
        </w:rPr>
        <w:t>.</w:t>
      </w:r>
    </w:p>
    <w:p w14:paraId="129F93E4" w14:textId="77777777" w:rsidR="003031C3" w:rsidRPr="00D67249" w:rsidRDefault="003031C3" w:rsidP="005157D8">
      <w:pPr>
        <w:spacing w:after="86" w:line="270" w:lineRule="atLeast"/>
        <w:contextualSpacing/>
        <w:jc w:val="both"/>
        <w:textAlignment w:val="baseline"/>
        <w:rPr>
          <w:rFonts w:eastAsia="Times New Roman" w:cstheme="minorHAnsi"/>
          <w:lang w:eastAsia="fr-FR"/>
        </w:rPr>
      </w:pPr>
    </w:p>
    <w:p w14:paraId="5AFECC88" w14:textId="7B24702A" w:rsidR="005157D8" w:rsidRDefault="00E14653" w:rsidP="005157D8">
      <w:pPr>
        <w:spacing w:after="86" w:line="270" w:lineRule="atLeast"/>
        <w:contextualSpacing/>
        <w:jc w:val="both"/>
        <w:textAlignment w:val="baseline"/>
        <w:rPr>
          <w:rFonts w:eastAsia="Times New Roman" w:cstheme="minorHAnsi"/>
          <w:lang w:eastAsia="fr-FR"/>
        </w:rPr>
      </w:pPr>
      <w:r w:rsidRPr="00D67249">
        <w:rPr>
          <w:rFonts w:eastAsia="Times New Roman" w:cstheme="minorHAnsi"/>
          <w:lang w:eastAsia="fr-FR"/>
        </w:rPr>
        <w:t>Je passe fréquemment l’aspirateur afin d'éliminer les poussières et autres allergènes</w:t>
      </w:r>
      <w:r w:rsidR="00687313">
        <w:rPr>
          <w:rFonts w:eastAsia="Times New Roman" w:cstheme="minorHAnsi"/>
          <w:lang w:eastAsia="fr-FR"/>
        </w:rPr>
        <w:t xml:space="preserve"> et </w:t>
      </w:r>
      <w:r w:rsidR="00DE5749">
        <w:rPr>
          <w:rFonts w:eastAsia="Times New Roman" w:cstheme="minorHAnsi"/>
          <w:lang w:eastAsia="fr-FR"/>
        </w:rPr>
        <w:t>j</w:t>
      </w:r>
      <w:r w:rsidR="0097079F">
        <w:rPr>
          <w:rFonts w:eastAsia="Times New Roman" w:cstheme="minorHAnsi"/>
          <w:lang w:eastAsia="fr-FR"/>
        </w:rPr>
        <w:t>e le dote d’un filtre HEPA</w:t>
      </w:r>
      <w:r w:rsidR="00BC679B">
        <w:rPr>
          <w:rFonts w:eastAsia="Times New Roman" w:cstheme="minorHAnsi"/>
          <w:lang w:eastAsia="fr-FR"/>
        </w:rPr>
        <w:t xml:space="preserve"> qui </w:t>
      </w:r>
      <w:r w:rsidR="00A55C6D">
        <w:rPr>
          <w:rFonts w:eastAsia="Times New Roman" w:cstheme="minorHAnsi"/>
          <w:lang w:eastAsia="fr-FR"/>
        </w:rPr>
        <w:t>possède</w:t>
      </w:r>
      <w:r w:rsidR="00BC679B">
        <w:rPr>
          <w:rFonts w:eastAsia="Times New Roman" w:cstheme="minorHAnsi"/>
          <w:lang w:eastAsia="fr-FR"/>
        </w:rPr>
        <w:t xml:space="preserve"> une grande capacité de filtration</w:t>
      </w:r>
      <w:r w:rsidR="006E71C7">
        <w:rPr>
          <w:rFonts w:eastAsia="Times New Roman" w:cstheme="minorHAnsi"/>
          <w:lang w:eastAsia="fr-FR"/>
        </w:rPr>
        <w:t xml:space="preserve"> des particules</w:t>
      </w:r>
      <w:r w:rsidR="004F373F">
        <w:rPr>
          <w:rFonts w:eastAsia="Times New Roman" w:cstheme="minorHAnsi"/>
          <w:lang w:eastAsia="fr-FR"/>
        </w:rPr>
        <w:t xml:space="preserve"> fines</w:t>
      </w:r>
      <w:r w:rsidR="001D66AE">
        <w:rPr>
          <w:rFonts w:eastAsia="Times New Roman" w:cstheme="minorHAnsi"/>
          <w:lang w:eastAsia="fr-FR"/>
        </w:rPr>
        <w:t>.</w:t>
      </w:r>
    </w:p>
    <w:p w14:paraId="0E9F1396" w14:textId="084ED235" w:rsidR="003031C3" w:rsidRDefault="003031C3" w:rsidP="005157D8">
      <w:pPr>
        <w:spacing w:after="86" w:line="270" w:lineRule="atLeast"/>
        <w:contextualSpacing/>
        <w:jc w:val="both"/>
        <w:textAlignment w:val="baseline"/>
        <w:rPr>
          <w:rFonts w:eastAsia="Times New Roman" w:cstheme="minorHAnsi"/>
          <w:lang w:eastAsia="fr-FR"/>
        </w:rPr>
      </w:pPr>
    </w:p>
    <w:p w14:paraId="52E2DD58" w14:textId="5C92C075" w:rsidR="00472E09" w:rsidRDefault="00472E09" w:rsidP="005157D8">
      <w:pPr>
        <w:spacing w:after="86" w:line="270" w:lineRule="atLeast"/>
        <w:contextualSpacing/>
        <w:jc w:val="both"/>
        <w:textAlignment w:val="baseline"/>
        <w:rPr>
          <w:rFonts w:eastAsia="Times New Roman" w:cstheme="minorHAnsi"/>
          <w:lang w:eastAsia="fr-FR"/>
        </w:rPr>
      </w:pPr>
      <w:r>
        <w:rPr>
          <w:rFonts w:eastAsia="Times New Roman" w:cstheme="minorHAnsi"/>
          <w:lang w:eastAsia="fr-FR"/>
        </w:rPr>
        <w:t xml:space="preserve">Je n’utilise pas d’insecticides pour plantes et </w:t>
      </w:r>
      <w:r w:rsidR="00D04978">
        <w:rPr>
          <w:rFonts w:eastAsia="Times New Roman" w:cstheme="minorHAnsi"/>
          <w:lang w:eastAsia="fr-FR"/>
        </w:rPr>
        <w:t>animaux domestiques à l’intérieur</w:t>
      </w:r>
      <w:r w:rsidR="00A16A43">
        <w:rPr>
          <w:rFonts w:eastAsia="Times New Roman" w:cstheme="minorHAnsi"/>
          <w:lang w:eastAsia="fr-FR"/>
        </w:rPr>
        <w:t>.</w:t>
      </w:r>
    </w:p>
    <w:p w14:paraId="79B20735" w14:textId="77777777" w:rsidR="00D04978" w:rsidRPr="00D67249" w:rsidRDefault="00D04978" w:rsidP="005157D8">
      <w:pPr>
        <w:spacing w:after="86" w:line="270" w:lineRule="atLeast"/>
        <w:contextualSpacing/>
        <w:jc w:val="both"/>
        <w:textAlignment w:val="baseline"/>
        <w:rPr>
          <w:rFonts w:eastAsia="Times New Roman" w:cstheme="minorHAnsi"/>
          <w:lang w:eastAsia="fr-FR"/>
        </w:rPr>
      </w:pPr>
    </w:p>
    <w:p w14:paraId="14F10C1B" w14:textId="13F647C5" w:rsidR="007321A1" w:rsidRDefault="00E14653" w:rsidP="005157D8">
      <w:pPr>
        <w:spacing w:after="86" w:line="270" w:lineRule="atLeast"/>
        <w:contextualSpacing/>
        <w:jc w:val="both"/>
        <w:textAlignment w:val="baseline"/>
        <w:rPr>
          <w:rFonts w:eastAsia="Times New Roman" w:cstheme="minorHAnsi"/>
          <w:lang w:eastAsia="fr-FR"/>
        </w:rPr>
      </w:pPr>
      <w:r w:rsidRPr="00D67249">
        <w:rPr>
          <w:rFonts w:eastAsia="Times New Roman" w:cstheme="minorHAnsi"/>
          <w:lang w:eastAsia="fr-FR"/>
        </w:rPr>
        <w:t>Je n'utilise pas de désodorisant, d’encens ou de parfum d’intérieur</w:t>
      </w:r>
      <w:r w:rsidR="00CB3FF9">
        <w:rPr>
          <w:rFonts w:eastAsia="Times New Roman" w:cstheme="minorHAnsi"/>
          <w:lang w:eastAsia="fr-FR"/>
        </w:rPr>
        <w:t xml:space="preserve"> </w:t>
      </w:r>
      <w:r w:rsidR="007321A1">
        <w:rPr>
          <w:rFonts w:eastAsia="Times New Roman" w:cstheme="minorHAnsi"/>
          <w:lang w:eastAsia="fr-FR"/>
        </w:rPr>
        <w:t>une maison saine</w:t>
      </w:r>
      <w:r w:rsidR="00DF4376">
        <w:rPr>
          <w:rFonts w:eastAsia="Times New Roman" w:cstheme="minorHAnsi"/>
          <w:lang w:eastAsia="fr-FR"/>
        </w:rPr>
        <w:t xml:space="preserve"> avec une qualité d’air optimale</w:t>
      </w:r>
      <w:r w:rsidR="007321A1">
        <w:rPr>
          <w:rFonts w:eastAsia="Times New Roman" w:cstheme="minorHAnsi"/>
          <w:lang w:eastAsia="fr-FR"/>
        </w:rPr>
        <w:t xml:space="preserve"> est une maison sans odeur.</w:t>
      </w:r>
    </w:p>
    <w:p w14:paraId="6A2C029E" w14:textId="356D4E20" w:rsidR="001B0C57" w:rsidRDefault="001B0C57" w:rsidP="005157D8">
      <w:pPr>
        <w:spacing w:after="86" w:line="270" w:lineRule="atLeast"/>
        <w:contextualSpacing/>
        <w:jc w:val="both"/>
        <w:textAlignment w:val="baseline"/>
        <w:rPr>
          <w:rFonts w:eastAsia="Times New Roman" w:cstheme="minorHAnsi"/>
          <w:lang w:eastAsia="fr-FR"/>
        </w:rPr>
      </w:pPr>
    </w:p>
    <w:p w14:paraId="3D5AFC97" w14:textId="2780E457" w:rsidR="001B0C57" w:rsidRDefault="00141FAB" w:rsidP="005157D8">
      <w:pPr>
        <w:spacing w:after="86" w:line="270" w:lineRule="atLeast"/>
        <w:contextualSpacing/>
        <w:jc w:val="both"/>
        <w:textAlignment w:val="baseline"/>
        <w:rPr>
          <w:rFonts w:eastAsia="Times New Roman" w:cstheme="minorHAnsi"/>
          <w:lang w:eastAsia="fr-FR"/>
        </w:rPr>
      </w:pPr>
      <w:r>
        <w:rPr>
          <w:rFonts w:eastAsia="Times New Roman" w:cstheme="minorHAnsi"/>
          <w:lang w:eastAsia="fr-FR"/>
        </w:rPr>
        <w:t>J</w:t>
      </w:r>
      <w:r w:rsidR="001B0C57">
        <w:rPr>
          <w:rFonts w:eastAsia="Times New Roman" w:cstheme="minorHAnsi"/>
          <w:lang w:eastAsia="fr-FR"/>
        </w:rPr>
        <w:t xml:space="preserve">‘évite d’utiliser des </w:t>
      </w:r>
      <w:r>
        <w:rPr>
          <w:rFonts w:eastAsia="Times New Roman" w:cstheme="minorHAnsi"/>
          <w:lang w:eastAsia="fr-FR"/>
        </w:rPr>
        <w:t>produits en aérosols</w:t>
      </w:r>
    </w:p>
    <w:p w14:paraId="1531B2EE" w14:textId="27579BDC" w:rsidR="00E14653" w:rsidRDefault="00E14653" w:rsidP="005157D8">
      <w:pPr>
        <w:spacing w:after="86" w:line="270" w:lineRule="atLeast"/>
        <w:contextualSpacing/>
        <w:jc w:val="both"/>
        <w:textAlignment w:val="baseline"/>
        <w:rPr>
          <w:rFonts w:eastAsia="Times New Roman" w:cstheme="minorHAnsi"/>
          <w:lang w:eastAsia="fr-FR"/>
        </w:rPr>
      </w:pPr>
    </w:p>
    <w:p w14:paraId="2EAA06F7" w14:textId="2E52053A" w:rsidR="00E14653" w:rsidRDefault="00E14653" w:rsidP="005157D8">
      <w:pPr>
        <w:spacing w:after="86" w:line="270" w:lineRule="atLeast"/>
        <w:contextualSpacing/>
        <w:jc w:val="both"/>
        <w:textAlignment w:val="baseline"/>
        <w:rPr>
          <w:rFonts w:eastAsia="Times New Roman" w:cstheme="minorHAnsi"/>
          <w:lang w:eastAsia="fr-FR"/>
        </w:rPr>
      </w:pPr>
      <w:r w:rsidRPr="00D67249">
        <w:rPr>
          <w:rFonts w:eastAsia="Times New Roman" w:cstheme="minorHAnsi"/>
          <w:lang w:eastAsia="fr-FR"/>
        </w:rPr>
        <w:t>Je dépoussière régulièrement les meubles à l’aide d’un chiffon humide</w:t>
      </w:r>
      <w:r w:rsidR="001D66AE">
        <w:rPr>
          <w:rFonts w:eastAsia="Times New Roman" w:cstheme="minorHAnsi"/>
          <w:lang w:eastAsia="fr-FR"/>
        </w:rPr>
        <w:t>.</w:t>
      </w:r>
    </w:p>
    <w:p w14:paraId="1B9F53BF" w14:textId="1049E227" w:rsidR="001D62A9" w:rsidRDefault="001D62A9" w:rsidP="005157D8">
      <w:pPr>
        <w:spacing w:after="86" w:line="270" w:lineRule="atLeast"/>
        <w:contextualSpacing/>
        <w:jc w:val="both"/>
        <w:textAlignment w:val="baseline"/>
        <w:rPr>
          <w:rFonts w:eastAsia="Times New Roman" w:cstheme="minorHAnsi"/>
          <w:lang w:eastAsia="fr-FR"/>
        </w:rPr>
      </w:pPr>
    </w:p>
    <w:p w14:paraId="7D75B9F3" w14:textId="2A3893E2" w:rsidR="00D60045" w:rsidRDefault="00D60045" w:rsidP="005157D8">
      <w:pPr>
        <w:spacing w:after="86" w:line="270" w:lineRule="atLeast"/>
        <w:contextualSpacing/>
        <w:jc w:val="both"/>
        <w:textAlignment w:val="baseline"/>
        <w:rPr>
          <w:rFonts w:eastAsia="Times New Roman" w:cstheme="minorHAnsi"/>
          <w:lang w:eastAsia="fr-FR"/>
        </w:rPr>
      </w:pPr>
      <w:r>
        <w:rPr>
          <w:rFonts w:eastAsia="Times New Roman" w:cstheme="minorHAnsi"/>
          <w:lang w:eastAsia="fr-FR"/>
        </w:rPr>
        <w:t>J’utilise le nettoyage vapeur si c’est possible.</w:t>
      </w:r>
    </w:p>
    <w:p w14:paraId="547FAB61" w14:textId="341AA5B7" w:rsidR="00BA11FB" w:rsidRDefault="00BA11FB" w:rsidP="005157D8">
      <w:pPr>
        <w:spacing w:after="86" w:line="270" w:lineRule="atLeast"/>
        <w:contextualSpacing/>
        <w:jc w:val="both"/>
        <w:textAlignment w:val="baseline"/>
        <w:rPr>
          <w:rFonts w:eastAsia="Times New Roman" w:cstheme="minorHAnsi"/>
          <w:lang w:eastAsia="fr-FR"/>
        </w:rPr>
      </w:pPr>
    </w:p>
    <w:p w14:paraId="7D541B85" w14:textId="1D3DAE7E" w:rsidR="00BA11FB" w:rsidRDefault="00BA11FB" w:rsidP="005157D8">
      <w:pPr>
        <w:spacing w:after="86" w:line="270" w:lineRule="atLeast"/>
        <w:contextualSpacing/>
        <w:jc w:val="both"/>
        <w:textAlignment w:val="baseline"/>
        <w:rPr>
          <w:rFonts w:eastAsia="Times New Roman" w:cstheme="minorHAnsi"/>
          <w:lang w:eastAsia="fr-FR"/>
        </w:rPr>
      </w:pPr>
      <w:r>
        <w:rPr>
          <w:rFonts w:eastAsia="Times New Roman" w:cstheme="minorHAnsi"/>
          <w:lang w:eastAsia="fr-FR"/>
        </w:rPr>
        <w:t>Je li</w:t>
      </w:r>
      <w:r w:rsidR="006642C2">
        <w:rPr>
          <w:rFonts w:eastAsia="Times New Roman" w:cstheme="minorHAnsi"/>
          <w:lang w:eastAsia="fr-FR"/>
        </w:rPr>
        <w:t>mite les sources de pollution</w:t>
      </w:r>
      <w:r w:rsidR="00EA193A">
        <w:rPr>
          <w:rFonts w:eastAsia="Times New Roman" w:cstheme="minorHAnsi"/>
          <w:lang w:eastAsia="fr-FR"/>
        </w:rPr>
        <w:t xml:space="preserve"> pour cela je</w:t>
      </w:r>
      <w:r w:rsidR="00DE4FA1">
        <w:rPr>
          <w:rFonts w:eastAsia="Times New Roman" w:cstheme="minorHAnsi"/>
          <w:lang w:eastAsia="fr-FR"/>
        </w:rPr>
        <w:t xml:space="preserve"> l</w:t>
      </w:r>
      <w:r w:rsidR="00EA193A">
        <w:rPr>
          <w:rFonts w:eastAsia="Times New Roman" w:cstheme="minorHAnsi"/>
          <w:lang w:eastAsia="fr-FR"/>
        </w:rPr>
        <w:t xml:space="preserve">imite au maximum le nombre de </w:t>
      </w:r>
      <w:r w:rsidR="002E43B8">
        <w:rPr>
          <w:rFonts w:eastAsia="Times New Roman" w:cstheme="minorHAnsi"/>
          <w:lang w:eastAsia="fr-FR"/>
        </w:rPr>
        <w:t>produits qui</w:t>
      </w:r>
      <w:r w:rsidR="003C77A8">
        <w:rPr>
          <w:rFonts w:eastAsia="Times New Roman" w:cstheme="minorHAnsi"/>
          <w:lang w:eastAsia="fr-FR"/>
        </w:rPr>
        <w:t xml:space="preserve"> vont rejeter des particules fines ou des composés organiques vola</w:t>
      </w:r>
      <w:r w:rsidR="00341CA9">
        <w:rPr>
          <w:rFonts w:eastAsia="Times New Roman" w:cstheme="minorHAnsi"/>
          <w:lang w:eastAsia="fr-FR"/>
        </w:rPr>
        <w:t>tils dans l’air intérieur (</w:t>
      </w:r>
      <w:r w:rsidR="00926C77">
        <w:rPr>
          <w:rFonts w:eastAsia="Times New Roman" w:cstheme="minorHAnsi"/>
          <w:lang w:eastAsia="fr-FR"/>
        </w:rPr>
        <w:t>sprays parfumés,</w:t>
      </w:r>
      <w:r w:rsidR="00C67B2D">
        <w:rPr>
          <w:rFonts w:eastAsia="Times New Roman" w:cstheme="minorHAnsi"/>
          <w:lang w:eastAsia="fr-FR"/>
        </w:rPr>
        <w:t xml:space="preserve"> </w:t>
      </w:r>
      <w:r w:rsidR="00926C77">
        <w:rPr>
          <w:rFonts w:eastAsia="Times New Roman" w:cstheme="minorHAnsi"/>
          <w:lang w:eastAsia="fr-FR"/>
        </w:rPr>
        <w:t>produits ménagers</w:t>
      </w:r>
      <w:r w:rsidR="00C67B2D">
        <w:rPr>
          <w:rFonts w:eastAsia="Times New Roman" w:cstheme="minorHAnsi"/>
          <w:lang w:eastAsia="fr-FR"/>
        </w:rPr>
        <w:t>…).</w:t>
      </w:r>
    </w:p>
    <w:p w14:paraId="625BE420" w14:textId="77777777" w:rsidR="00444568" w:rsidRDefault="00444568" w:rsidP="005157D8">
      <w:pPr>
        <w:spacing w:after="86" w:line="270" w:lineRule="atLeast"/>
        <w:contextualSpacing/>
        <w:jc w:val="both"/>
        <w:textAlignment w:val="baseline"/>
        <w:rPr>
          <w:rFonts w:eastAsia="Times New Roman" w:cstheme="minorHAnsi"/>
          <w:lang w:eastAsia="fr-FR"/>
        </w:rPr>
      </w:pPr>
    </w:p>
    <w:p w14:paraId="4450E66C" w14:textId="4A54FB35" w:rsidR="00EC7FFA" w:rsidRPr="007833AC" w:rsidRDefault="004B59BC" w:rsidP="00EC7FFA">
      <w:pPr>
        <w:rPr>
          <w:rStyle w:val="Lienhypertexte"/>
        </w:rPr>
      </w:pPr>
      <w:r w:rsidRPr="007833AC">
        <w:rPr>
          <w:b/>
          <w:bCs/>
        </w:rPr>
        <w:t xml:space="preserve">Focus </w:t>
      </w:r>
      <w:r w:rsidR="00444568" w:rsidRPr="007833AC">
        <w:rPr>
          <w:b/>
          <w:bCs/>
        </w:rPr>
        <w:t>cosmétiques</w:t>
      </w:r>
      <w:r w:rsidR="007833AC" w:rsidRPr="007833AC">
        <w:rPr>
          <w:b/>
          <w:bCs/>
        </w:rPr>
        <w:t> :</w:t>
      </w:r>
      <w:r w:rsidR="009B069F">
        <w:rPr>
          <w:b/>
          <w:bCs/>
        </w:rPr>
        <w:t xml:space="preserve">  </w:t>
      </w:r>
      <w:hyperlink r:id="rId26" w:history="1">
        <w:r w:rsidR="00EC7FFA" w:rsidRPr="007833AC">
          <w:rPr>
            <w:color w:val="0000FF"/>
            <w:u w:val="single"/>
          </w:rPr>
          <w:t>wecf_fiches-web_cosmetiques.pdf (wecf-france.org)</w:t>
        </w:r>
      </w:hyperlink>
    </w:p>
    <w:p w14:paraId="47EAA765" w14:textId="77777777" w:rsidR="003031C3" w:rsidRPr="00D67249" w:rsidRDefault="003031C3" w:rsidP="005157D8">
      <w:pPr>
        <w:spacing w:after="86" w:line="270" w:lineRule="atLeast"/>
        <w:contextualSpacing/>
        <w:jc w:val="both"/>
        <w:textAlignment w:val="baseline"/>
        <w:rPr>
          <w:rFonts w:eastAsia="Times New Roman" w:cstheme="minorHAnsi"/>
          <w:lang w:eastAsia="fr-FR"/>
        </w:rPr>
      </w:pPr>
    </w:p>
    <w:p w14:paraId="03AD97BD" w14:textId="1058E17C" w:rsidR="00E14653" w:rsidRDefault="00E14653" w:rsidP="002F4A70">
      <w:pPr>
        <w:spacing w:after="86" w:line="270" w:lineRule="atLeast"/>
        <w:contextualSpacing/>
        <w:jc w:val="both"/>
        <w:textAlignment w:val="baseline"/>
        <w:rPr>
          <w:rFonts w:eastAsia="Times New Roman" w:cstheme="minorHAnsi"/>
          <w:lang w:eastAsia="fr-FR"/>
        </w:rPr>
      </w:pPr>
      <w:r w:rsidRPr="00D67249">
        <w:rPr>
          <w:rFonts w:eastAsia="Times New Roman" w:cstheme="minorHAnsi"/>
          <w:lang w:eastAsia="fr-FR"/>
        </w:rPr>
        <w:t>Je lutte contre l’humidité. Les moisissures peuvent être dangereuses pour la santé car leurs spores peuvent être inhalées et s’installer dans les poumons. Les pièces humides (cuisine, salle de bain) doivent être aérées régulièrement et les traces de moisissures éliminées</w:t>
      </w:r>
      <w:r w:rsidR="004C511F">
        <w:rPr>
          <w:rFonts w:eastAsia="Times New Roman" w:cstheme="minorHAnsi"/>
          <w:lang w:eastAsia="fr-FR"/>
        </w:rPr>
        <w:t>.</w:t>
      </w:r>
    </w:p>
    <w:p w14:paraId="3CCF0227" w14:textId="77777777" w:rsidR="00BA11FB" w:rsidRDefault="00BA11FB" w:rsidP="002F4A70">
      <w:pPr>
        <w:spacing w:after="86" w:line="270" w:lineRule="atLeast"/>
        <w:contextualSpacing/>
        <w:jc w:val="both"/>
        <w:textAlignment w:val="baseline"/>
        <w:rPr>
          <w:rFonts w:eastAsia="Times New Roman" w:cstheme="minorHAnsi"/>
          <w:lang w:eastAsia="fr-FR"/>
        </w:rPr>
      </w:pPr>
    </w:p>
    <w:p w14:paraId="08A0B1CF" w14:textId="77777777" w:rsidR="006655FE" w:rsidRDefault="006655FE" w:rsidP="006655FE">
      <w:pPr>
        <w:spacing w:after="0" w:line="270" w:lineRule="atLeast"/>
        <w:contextualSpacing/>
        <w:jc w:val="both"/>
        <w:textAlignment w:val="baseline"/>
        <w:rPr>
          <w:rFonts w:eastAsia="Times New Roman" w:cstheme="minorHAnsi"/>
          <w:lang w:eastAsia="fr-FR"/>
        </w:rPr>
      </w:pPr>
      <w:r>
        <w:rPr>
          <w:rFonts w:eastAsia="Times New Roman" w:cstheme="minorHAnsi"/>
          <w:lang w:eastAsia="fr-FR"/>
        </w:rPr>
        <w:t>J</w:t>
      </w:r>
      <w:r w:rsidRPr="00D67249">
        <w:rPr>
          <w:rFonts w:eastAsia="Times New Roman" w:cstheme="minorHAnsi"/>
          <w:lang w:eastAsia="fr-FR"/>
        </w:rPr>
        <w:t>e limite l'usage du chauffage au bois avec une cheminée ouverte</w:t>
      </w:r>
      <w:r>
        <w:rPr>
          <w:rFonts w:eastAsia="Times New Roman" w:cstheme="minorHAnsi"/>
          <w:lang w:eastAsia="fr-FR"/>
        </w:rPr>
        <w:t>.</w:t>
      </w:r>
    </w:p>
    <w:p w14:paraId="65A7131E" w14:textId="77777777" w:rsidR="003031C3" w:rsidRPr="00D67249" w:rsidRDefault="003031C3" w:rsidP="002F4A70">
      <w:pPr>
        <w:spacing w:after="86" w:line="270" w:lineRule="atLeast"/>
        <w:contextualSpacing/>
        <w:jc w:val="both"/>
        <w:textAlignment w:val="baseline"/>
        <w:rPr>
          <w:rFonts w:eastAsia="Times New Roman" w:cstheme="minorHAnsi"/>
          <w:lang w:eastAsia="fr-FR"/>
        </w:rPr>
      </w:pPr>
    </w:p>
    <w:p w14:paraId="35A2D0A7" w14:textId="3F97489B" w:rsidR="00E14653" w:rsidRDefault="00E14653" w:rsidP="002F4A70">
      <w:pPr>
        <w:spacing w:after="86" w:line="270" w:lineRule="atLeast"/>
        <w:contextualSpacing/>
        <w:jc w:val="both"/>
        <w:textAlignment w:val="baseline"/>
        <w:rPr>
          <w:rFonts w:eastAsia="Times New Roman" w:cstheme="minorHAnsi"/>
          <w:lang w:eastAsia="fr-FR"/>
        </w:rPr>
      </w:pPr>
      <w:r w:rsidRPr="00D67249">
        <w:rPr>
          <w:rFonts w:eastAsia="Times New Roman" w:cstheme="minorHAnsi"/>
          <w:lang w:eastAsia="fr-FR"/>
        </w:rPr>
        <w:t>Je fais vérifier régulièrement mes appareils de chauffage et les place, si possible, dans des pièces bien aérées</w:t>
      </w:r>
      <w:r w:rsidR="004C511F">
        <w:rPr>
          <w:rFonts w:eastAsia="Times New Roman" w:cstheme="minorHAnsi"/>
          <w:lang w:eastAsia="fr-FR"/>
        </w:rPr>
        <w:t>.</w:t>
      </w:r>
    </w:p>
    <w:p w14:paraId="29C93DCC" w14:textId="4D01A566" w:rsidR="00ED5ED4" w:rsidRDefault="00ED5ED4" w:rsidP="002F4A70">
      <w:pPr>
        <w:spacing w:after="86" w:line="270" w:lineRule="atLeast"/>
        <w:contextualSpacing/>
        <w:jc w:val="both"/>
        <w:textAlignment w:val="baseline"/>
        <w:rPr>
          <w:rFonts w:eastAsia="Times New Roman" w:cstheme="minorHAnsi"/>
          <w:lang w:eastAsia="fr-FR"/>
        </w:rPr>
      </w:pPr>
    </w:p>
    <w:p w14:paraId="53330C54" w14:textId="2F62EED5" w:rsidR="00D13387" w:rsidRDefault="00D13387" w:rsidP="002F4A70">
      <w:pPr>
        <w:spacing w:after="86" w:line="270" w:lineRule="atLeast"/>
        <w:contextualSpacing/>
        <w:jc w:val="both"/>
        <w:textAlignment w:val="baseline"/>
        <w:rPr>
          <w:rFonts w:eastAsia="Times New Roman" w:cstheme="minorHAnsi"/>
          <w:lang w:eastAsia="fr-FR"/>
        </w:rPr>
      </w:pPr>
      <w:r>
        <w:rPr>
          <w:rFonts w:eastAsia="Times New Roman" w:cstheme="minorHAnsi"/>
          <w:lang w:eastAsia="fr-FR"/>
        </w:rPr>
        <w:t>Je veille à nettoyer régulièrement les bouches d’entrées d’air.</w:t>
      </w:r>
    </w:p>
    <w:p w14:paraId="1776D6B0" w14:textId="161029A6" w:rsidR="003B5419" w:rsidRDefault="003B5419" w:rsidP="002F4A70">
      <w:pPr>
        <w:spacing w:after="86" w:line="270" w:lineRule="atLeast"/>
        <w:contextualSpacing/>
        <w:jc w:val="both"/>
        <w:textAlignment w:val="baseline"/>
        <w:rPr>
          <w:rFonts w:eastAsia="Times New Roman" w:cstheme="minorHAnsi"/>
          <w:lang w:eastAsia="fr-FR"/>
        </w:rPr>
      </w:pPr>
    </w:p>
    <w:p w14:paraId="0C0932B0" w14:textId="472EE0F5" w:rsidR="003D76B3" w:rsidRDefault="003B5419" w:rsidP="002F4A70">
      <w:pPr>
        <w:spacing w:after="86" w:line="270" w:lineRule="atLeast"/>
        <w:contextualSpacing/>
        <w:jc w:val="both"/>
        <w:textAlignment w:val="baseline"/>
        <w:rPr>
          <w:rFonts w:eastAsia="Times New Roman" w:cstheme="minorHAnsi"/>
          <w:lang w:eastAsia="fr-FR"/>
        </w:rPr>
      </w:pPr>
      <w:r>
        <w:rPr>
          <w:rFonts w:eastAsia="Times New Roman" w:cstheme="minorHAnsi"/>
          <w:lang w:eastAsia="fr-FR"/>
        </w:rPr>
        <w:t xml:space="preserve">Je m’informe </w:t>
      </w:r>
      <w:r w:rsidR="00C0262E">
        <w:rPr>
          <w:rFonts w:eastAsia="Times New Roman" w:cstheme="minorHAnsi"/>
          <w:lang w:eastAsia="fr-FR"/>
        </w:rPr>
        <w:t>du potent</w:t>
      </w:r>
      <w:r w:rsidR="00B63E36">
        <w:rPr>
          <w:rFonts w:eastAsia="Times New Roman" w:cstheme="minorHAnsi"/>
          <w:lang w:eastAsia="fr-FR"/>
        </w:rPr>
        <w:t>iel radon de ma commune</w:t>
      </w:r>
      <w:r w:rsidR="003C2280">
        <w:rPr>
          <w:rFonts w:eastAsia="Times New Roman" w:cstheme="minorHAnsi"/>
          <w:lang w:eastAsia="fr-FR"/>
        </w:rPr>
        <w:t xml:space="preserve"> qui est un gaz radioactif</w:t>
      </w:r>
      <w:r w:rsidR="00DC0DA7">
        <w:rPr>
          <w:rFonts w:eastAsia="Times New Roman" w:cstheme="minorHAnsi"/>
          <w:lang w:eastAsia="fr-FR"/>
        </w:rPr>
        <w:t xml:space="preserve"> d’origine naturelle présent dans les </w:t>
      </w:r>
      <w:r w:rsidR="003D76B3">
        <w:rPr>
          <w:rFonts w:eastAsia="Times New Roman" w:cstheme="minorHAnsi"/>
          <w:lang w:eastAsia="fr-FR"/>
        </w:rPr>
        <w:t>sous-sols</w:t>
      </w:r>
      <w:r w:rsidR="00DC0DA7">
        <w:rPr>
          <w:rFonts w:eastAsia="Times New Roman" w:cstheme="minorHAnsi"/>
          <w:lang w:eastAsia="fr-FR"/>
        </w:rPr>
        <w:t xml:space="preserve"> granitiques et v</w:t>
      </w:r>
      <w:r w:rsidR="00246CB1">
        <w:rPr>
          <w:rFonts w:eastAsia="Times New Roman" w:cstheme="minorHAnsi"/>
          <w:lang w:eastAsia="fr-FR"/>
        </w:rPr>
        <w:t xml:space="preserve">olcaniques qui peut s’accumuler dans les dans l’air </w:t>
      </w:r>
      <w:r w:rsidR="003D76B3">
        <w:rPr>
          <w:rFonts w:eastAsia="Times New Roman" w:cstheme="minorHAnsi"/>
          <w:lang w:eastAsia="fr-FR"/>
        </w:rPr>
        <w:t>intérieur</w:t>
      </w:r>
      <w:r w:rsidR="00246CB1">
        <w:rPr>
          <w:rFonts w:eastAsia="Times New Roman" w:cstheme="minorHAnsi"/>
          <w:lang w:eastAsia="fr-FR"/>
        </w:rPr>
        <w:t xml:space="preserve"> à partir des caves et des </w:t>
      </w:r>
      <w:r w:rsidR="003D76B3">
        <w:rPr>
          <w:rFonts w:eastAsia="Times New Roman" w:cstheme="minorHAnsi"/>
          <w:lang w:eastAsia="fr-FR"/>
        </w:rPr>
        <w:t>rez-de-chaussée</w:t>
      </w:r>
      <w:r w:rsidR="00B63E36">
        <w:rPr>
          <w:rFonts w:eastAsia="Times New Roman" w:cstheme="minorHAnsi"/>
          <w:lang w:eastAsia="fr-FR"/>
        </w:rPr>
        <w:t>.</w:t>
      </w:r>
    </w:p>
    <w:p w14:paraId="051A91A9" w14:textId="42218619" w:rsidR="003B5419" w:rsidRDefault="00B63E36" w:rsidP="002F4A70">
      <w:pPr>
        <w:spacing w:after="86" w:line="270" w:lineRule="atLeast"/>
        <w:contextualSpacing/>
        <w:jc w:val="both"/>
        <w:textAlignment w:val="baseline"/>
        <w:rPr>
          <w:rFonts w:eastAsia="Times New Roman" w:cstheme="minorHAnsi"/>
          <w:lang w:eastAsia="fr-FR"/>
        </w:rPr>
      </w:pPr>
      <w:r>
        <w:rPr>
          <w:rFonts w:eastAsia="Times New Roman" w:cstheme="minorHAnsi"/>
          <w:lang w:eastAsia="fr-FR"/>
        </w:rPr>
        <w:t>Bruges est classé en risque faible.</w:t>
      </w:r>
    </w:p>
    <w:p w14:paraId="4A9DA795" w14:textId="73366F02" w:rsidR="0092010F" w:rsidRDefault="0092010F" w:rsidP="002F4A70">
      <w:pPr>
        <w:spacing w:after="86" w:line="270" w:lineRule="atLeast"/>
        <w:contextualSpacing/>
        <w:jc w:val="both"/>
        <w:textAlignment w:val="baseline"/>
        <w:rPr>
          <w:rFonts w:eastAsia="Times New Roman" w:cstheme="minorHAnsi"/>
          <w:lang w:eastAsia="fr-FR"/>
        </w:rPr>
      </w:pPr>
      <w:r>
        <w:rPr>
          <w:rFonts w:eastAsia="Times New Roman" w:cstheme="minorHAnsi"/>
          <w:lang w:eastAsia="fr-FR"/>
        </w:rPr>
        <w:lastRenderedPageBreak/>
        <w:t xml:space="preserve">Le radon ministère de la </w:t>
      </w:r>
      <w:r w:rsidR="003D4C43">
        <w:rPr>
          <w:rFonts w:eastAsia="Times New Roman" w:cstheme="minorHAnsi"/>
          <w:lang w:eastAsia="fr-FR"/>
        </w:rPr>
        <w:t xml:space="preserve">solidarité et de la </w:t>
      </w:r>
      <w:r>
        <w:rPr>
          <w:rFonts w:eastAsia="Times New Roman" w:cstheme="minorHAnsi"/>
          <w:lang w:eastAsia="fr-FR"/>
        </w:rPr>
        <w:t>santé :</w:t>
      </w:r>
    </w:p>
    <w:p w14:paraId="1B22419B" w14:textId="2CBA6879" w:rsidR="00264226" w:rsidRDefault="00D20277" w:rsidP="002F4A70">
      <w:pPr>
        <w:spacing w:after="86" w:line="270" w:lineRule="atLeast"/>
        <w:contextualSpacing/>
        <w:jc w:val="both"/>
        <w:textAlignment w:val="baseline"/>
        <w:rPr>
          <w:rFonts w:eastAsia="Times New Roman" w:cstheme="minorHAnsi"/>
          <w:lang w:eastAsia="fr-FR"/>
        </w:rPr>
      </w:pPr>
      <w:hyperlink r:id="rId27" w:history="1">
        <w:r w:rsidR="0092010F" w:rsidRPr="0028662C">
          <w:rPr>
            <w:rStyle w:val="Lienhypertexte"/>
            <w:rFonts w:eastAsia="Times New Roman" w:cstheme="minorHAnsi"/>
            <w:lang w:eastAsia="fr-FR"/>
          </w:rPr>
          <w:t>https://solidarites-sante.gouv.fr/IMG/pdf/infographie_radon_nov17.pdf</w:t>
        </w:r>
      </w:hyperlink>
    </w:p>
    <w:p w14:paraId="0646A4EF" w14:textId="77777777" w:rsidR="00EA1500" w:rsidRDefault="00EA1500" w:rsidP="002F4A70">
      <w:pPr>
        <w:spacing w:after="86" w:line="270" w:lineRule="atLeast"/>
        <w:contextualSpacing/>
        <w:jc w:val="both"/>
        <w:textAlignment w:val="baseline"/>
        <w:rPr>
          <w:rFonts w:eastAsia="Times New Roman" w:cstheme="minorHAnsi"/>
          <w:lang w:eastAsia="fr-FR"/>
        </w:rPr>
      </w:pPr>
    </w:p>
    <w:p w14:paraId="64B8C346" w14:textId="77777777" w:rsidR="00264226" w:rsidRDefault="00264226" w:rsidP="002F4A70">
      <w:pPr>
        <w:spacing w:after="86" w:line="270" w:lineRule="atLeast"/>
        <w:contextualSpacing/>
        <w:jc w:val="both"/>
        <w:textAlignment w:val="baseline"/>
        <w:rPr>
          <w:rFonts w:eastAsia="Times New Roman" w:cstheme="minorHAnsi"/>
          <w:lang w:eastAsia="fr-FR"/>
        </w:rPr>
      </w:pPr>
    </w:p>
    <w:p w14:paraId="3BB02A27" w14:textId="77777777" w:rsidR="00511FB6" w:rsidRDefault="00511FB6" w:rsidP="002F4A70">
      <w:pPr>
        <w:spacing w:after="86" w:line="270" w:lineRule="atLeast"/>
        <w:contextualSpacing/>
        <w:jc w:val="both"/>
        <w:textAlignment w:val="baseline"/>
        <w:rPr>
          <w:rFonts w:eastAsia="Times New Roman" w:cstheme="minorHAnsi"/>
          <w:lang w:eastAsia="fr-FR"/>
        </w:rPr>
      </w:pPr>
    </w:p>
    <w:p w14:paraId="422B69D7" w14:textId="41590263" w:rsidR="00E14653" w:rsidRDefault="0019692B" w:rsidP="00E14653">
      <w:pPr>
        <w:spacing w:before="180" w:after="180" w:line="510" w:lineRule="atLeast"/>
        <w:textAlignment w:val="baseline"/>
        <w:outlineLvl w:val="1"/>
        <w:rPr>
          <w:rFonts w:eastAsia="Times New Roman" w:cstheme="minorHAnsi"/>
          <w:b/>
          <w:bCs/>
          <w:sz w:val="28"/>
          <w:szCs w:val="28"/>
          <w:lang w:eastAsia="fr-FR"/>
        </w:rPr>
      </w:pPr>
      <w:r w:rsidRPr="00E51474">
        <w:rPr>
          <w:rFonts w:eastAsia="Times New Roman" w:cstheme="minorHAnsi"/>
          <w:b/>
          <w:bCs/>
          <w:sz w:val="28"/>
          <w:szCs w:val="28"/>
          <w:lang w:eastAsia="fr-FR"/>
        </w:rPr>
        <w:t>LES BONS ACHATS POUR MA SAN</w:t>
      </w:r>
      <w:r w:rsidR="00E51474" w:rsidRPr="00E51474">
        <w:rPr>
          <w:rFonts w:eastAsia="Times New Roman" w:cstheme="minorHAnsi"/>
          <w:b/>
          <w:bCs/>
          <w:sz w:val="28"/>
          <w:szCs w:val="28"/>
          <w:lang w:eastAsia="fr-FR"/>
        </w:rPr>
        <w:t>TE</w:t>
      </w:r>
    </w:p>
    <w:p w14:paraId="0EBD6144" w14:textId="68ACFA59" w:rsidR="0074721D" w:rsidRDefault="007B2132" w:rsidP="00E14653">
      <w:pPr>
        <w:spacing w:before="180" w:after="180" w:line="510" w:lineRule="atLeast"/>
        <w:textAlignment w:val="baseline"/>
        <w:outlineLvl w:val="1"/>
        <w:rPr>
          <w:rFonts w:eastAsia="Times New Roman" w:cstheme="minorHAnsi"/>
          <w:b/>
          <w:bCs/>
          <w:lang w:eastAsia="fr-FR"/>
        </w:rPr>
      </w:pPr>
      <w:r w:rsidRPr="002F18D9">
        <w:rPr>
          <w:rFonts w:eastAsia="Times New Roman" w:cstheme="minorHAnsi"/>
          <w:lang w:eastAsia="fr-FR"/>
        </w:rPr>
        <w:t xml:space="preserve">J’évite les produits qui portent les symboles </w:t>
      </w:r>
      <w:r w:rsidR="002F18D9" w:rsidRPr="002F18D9">
        <w:rPr>
          <w:rFonts w:eastAsia="Times New Roman" w:cstheme="minorHAnsi"/>
          <w:lang w:eastAsia="fr-FR"/>
        </w:rPr>
        <w:t>suivants</w:t>
      </w:r>
      <w:r w:rsidR="002F18D9" w:rsidRPr="002F18D9">
        <w:rPr>
          <w:rFonts w:eastAsia="Times New Roman" w:cstheme="minorHAnsi"/>
          <w:b/>
          <w:bCs/>
          <w:lang w:eastAsia="fr-FR"/>
        </w:rPr>
        <w:t> :</w:t>
      </w:r>
    </w:p>
    <w:p w14:paraId="4F0D1FFE" w14:textId="6F8A5C93" w:rsidR="008D62A0" w:rsidRDefault="006F08C5" w:rsidP="00E14653">
      <w:pPr>
        <w:spacing w:before="180" w:after="180" w:line="510" w:lineRule="atLeast"/>
        <w:textAlignment w:val="baseline"/>
        <w:outlineLvl w:val="1"/>
        <w:rPr>
          <w:rFonts w:eastAsia="Times New Roman" w:cstheme="minorHAnsi"/>
          <w:b/>
          <w:bCs/>
          <w:lang w:eastAsia="fr-FR"/>
        </w:rPr>
      </w:pPr>
      <w:r w:rsidRPr="006F08C5">
        <w:rPr>
          <w:rFonts w:eastAsia="Times New Roman" w:cstheme="minorHAnsi"/>
          <w:b/>
          <w:bCs/>
          <w:noProof/>
          <w:lang w:eastAsia="fr-FR"/>
        </w:rPr>
        <w:drawing>
          <wp:inline distT="0" distB="0" distL="0" distR="0" wp14:anchorId="1414CF59" wp14:editId="78A36E28">
            <wp:extent cx="3916762" cy="2190115"/>
            <wp:effectExtent l="0" t="0" r="7620" b="63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65853" cy="2217565"/>
                    </a:xfrm>
                    <a:prstGeom prst="rect">
                      <a:avLst/>
                    </a:prstGeom>
                  </pic:spPr>
                </pic:pic>
              </a:graphicData>
            </a:graphic>
          </wp:inline>
        </w:drawing>
      </w:r>
    </w:p>
    <w:p w14:paraId="19225D04" w14:textId="77777777" w:rsidR="00794189" w:rsidRDefault="00794189" w:rsidP="00696B45">
      <w:pPr>
        <w:spacing w:after="257" w:line="270" w:lineRule="atLeast"/>
        <w:jc w:val="both"/>
        <w:textAlignment w:val="baseline"/>
        <w:rPr>
          <w:rFonts w:eastAsia="Times New Roman" w:cstheme="minorHAnsi"/>
          <w:lang w:eastAsia="fr-FR"/>
        </w:rPr>
      </w:pPr>
    </w:p>
    <w:p w14:paraId="3F6E1682" w14:textId="7F118FD8" w:rsidR="003A013C" w:rsidRDefault="00E14653" w:rsidP="00696B45">
      <w:pPr>
        <w:spacing w:after="257" w:line="270" w:lineRule="atLeast"/>
        <w:jc w:val="both"/>
        <w:textAlignment w:val="baseline"/>
        <w:rPr>
          <w:rFonts w:eastAsia="Times New Roman" w:cstheme="minorHAnsi"/>
          <w:lang w:eastAsia="fr-FR"/>
        </w:rPr>
      </w:pPr>
      <w:r w:rsidRPr="003E7554">
        <w:rPr>
          <w:rFonts w:eastAsia="Times New Roman" w:cstheme="minorHAnsi"/>
          <w:lang w:eastAsia="fr-FR"/>
        </w:rPr>
        <w:t xml:space="preserve">Je choisis des </w:t>
      </w:r>
      <w:r w:rsidRPr="004B3BCA">
        <w:rPr>
          <w:rFonts w:eastAsia="Times New Roman" w:cstheme="minorHAnsi"/>
          <w:lang w:eastAsia="fr-FR"/>
        </w:rPr>
        <w:t xml:space="preserve">produits </w:t>
      </w:r>
      <w:r w:rsidR="00EA3AB8" w:rsidRPr="004B3BCA">
        <w:rPr>
          <w:rFonts w:eastAsia="Times New Roman" w:cstheme="minorHAnsi"/>
          <w:lang w:eastAsia="fr-FR"/>
        </w:rPr>
        <w:t>(</w:t>
      </w:r>
      <w:r w:rsidRPr="004B3BCA">
        <w:rPr>
          <w:rFonts w:eastAsia="Times New Roman" w:cstheme="minorHAnsi"/>
          <w:lang w:eastAsia="fr-FR"/>
        </w:rPr>
        <w:t>d’entretien</w:t>
      </w:r>
      <w:r w:rsidR="00EA3AB8" w:rsidRPr="004B3BCA">
        <w:rPr>
          <w:rFonts w:eastAsia="Times New Roman" w:cstheme="minorHAnsi"/>
          <w:lang w:eastAsia="fr-FR"/>
        </w:rPr>
        <w:t xml:space="preserve">, </w:t>
      </w:r>
      <w:r w:rsidR="004B3BCA" w:rsidRPr="004B3BCA">
        <w:rPr>
          <w:rFonts w:eastAsia="Times New Roman" w:cstheme="minorHAnsi"/>
          <w:lang w:eastAsia="fr-FR"/>
        </w:rPr>
        <w:t xml:space="preserve">cosmétiques, de bricolage) avec des </w:t>
      </w:r>
      <w:r w:rsidRPr="004B3BCA">
        <w:rPr>
          <w:rFonts w:eastAsia="Times New Roman" w:cstheme="minorHAnsi"/>
          <w:lang w:eastAsia="fr-FR"/>
        </w:rPr>
        <w:t>écolabels</w:t>
      </w:r>
      <w:r w:rsidR="00794189">
        <w:rPr>
          <w:rFonts w:eastAsia="Times New Roman" w:cstheme="minorHAnsi"/>
          <w:lang w:eastAsia="fr-FR"/>
        </w:rPr>
        <w:t>.</w:t>
      </w:r>
      <w:r w:rsidRPr="003E7554">
        <w:rPr>
          <w:rFonts w:eastAsia="Times New Roman" w:cstheme="minorHAnsi"/>
          <w:lang w:eastAsia="fr-FR"/>
        </w:rPr>
        <w:t xml:space="preserve"> </w:t>
      </w:r>
    </w:p>
    <w:p w14:paraId="3FB8050D" w14:textId="47E1C186" w:rsidR="000472DF" w:rsidRPr="00916095" w:rsidRDefault="00444568" w:rsidP="00696B45">
      <w:pPr>
        <w:spacing w:after="257" w:line="270" w:lineRule="atLeast"/>
        <w:jc w:val="both"/>
        <w:textAlignment w:val="baseline"/>
        <w:rPr>
          <w:rFonts w:eastAsia="Times New Roman" w:cstheme="minorHAnsi"/>
          <w:b/>
          <w:bCs/>
          <w:lang w:eastAsia="fr-FR"/>
        </w:rPr>
      </w:pPr>
      <w:r w:rsidRPr="00916095">
        <w:rPr>
          <w:rFonts w:eastAsia="Times New Roman" w:cstheme="minorHAnsi"/>
          <w:b/>
          <w:bCs/>
          <w:lang w:eastAsia="fr-FR"/>
        </w:rPr>
        <w:t xml:space="preserve">Focus </w:t>
      </w:r>
      <w:r w:rsidR="00DC0FE2" w:rsidRPr="00916095">
        <w:rPr>
          <w:rFonts w:eastAsia="Times New Roman" w:cstheme="minorHAnsi"/>
          <w:b/>
          <w:bCs/>
          <w:lang w:eastAsia="fr-FR"/>
        </w:rPr>
        <w:t>ECOLABELS</w:t>
      </w:r>
      <w:r w:rsidR="002105DE">
        <w:rPr>
          <w:rFonts w:eastAsia="Times New Roman" w:cstheme="minorHAnsi"/>
          <w:b/>
          <w:bCs/>
          <w:lang w:eastAsia="fr-FR"/>
        </w:rPr>
        <w:t> :</w:t>
      </w:r>
    </w:p>
    <w:p w14:paraId="5EE2B1BE" w14:textId="66B93E66" w:rsidR="001819F7" w:rsidRDefault="00DC0FE2" w:rsidP="00696B45">
      <w:pPr>
        <w:spacing w:after="257" w:line="270" w:lineRule="atLeast"/>
        <w:jc w:val="both"/>
        <w:textAlignment w:val="baseline"/>
      </w:pPr>
      <w:r>
        <w:rPr>
          <w:rFonts w:eastAsia="Times New Roman" w:cstheme="minorHAnsi"/>
          <w:lang w:eastAsia="fr-FR"/>
        </w:rPr>
        <w:t>Agence de la Transition écologique :</w:t>
      </w:r>
      <w:r w:rsidR="000472DF">
        <w:rPr>
          <w:rFonts w:eastAsia="Times New Roman" w:cstheme="minorHAnsi"/>
          <w:lang w:eastAsia="fr-FR"/>
        </w:rPr>
        <w:t xml:space="preserve"> </w:t>
      </w:r>
      <w:hyperlink r:id="rId29" w:history="1">
        <w:r w:rsidR="001819F7" w:rsidRPr="001819F7">
          <w:rPr>
            <w:color w:val="0000FF"/>
            <w:u w:val="single"/>
          </w:rPr>
          <w:t>Labels Environnementaux | Particuliers | Agir pour la transition écologique | ADEME</w:t>
        </w:r>
      </w:hyperlink>
    </w:p>
    <w:p w14:paraId="7192DAFE" w14:textId="77777777" w:rsidR="004B3BCA" w:rsidRDefault="004B3BCA" w:rsidP="00696B45">
      <w:pPr>
        <w:spacing w:after="257" w:line="270" w:lineRule="atLeast"/>
        <w:jc w:val="both"/>
        <w:textAlignment w:val="baseline"/>
        <w:rPr>
          <w:rFonts w:eastAsia="Times New Roman" w:cstheme="minorHAnsi"/>
          <w:lang w:eastAsia="fr-FR"/>
        </w:rPr>
      </w:pPr>
    </w:p>
    <w:p w14:paraId="02676683" w14:textId="3ACA0740" w:rsidR="007063C3" w:rsidRDefault="005C2906" w:rsidP="00696B45">
      <w:pPr>
        <w:spacing w:after="257" w:line="270" w:lineRule="atLeast"/>
        <w:jc w:val="both"/>
        <w:textAlignment w:val="baseline"/>
        <w:rPr>
          <w:rFonts w:eastAsia="Times New Roman" w:cstheme="minorHAnsi"/>
          <w:lang w:eastAsia="fr-FR"/>
        </w:rPr>
      </w:pPr>
      <w:r>
        <w:rPr>
          <w:rFonts w:eastAsia="Times New Roman" w:cstheme="minorHAnsi"/>
          <w:lang w:eastAsia="fr-FR"/>
        </w:rPr>
        <w:lastRenderedPageBreak/>
        <w:t>Je limite le nombre de produits</w:t>
      </w:r>
      <w:r w:rsidR="001A2BBA">
        <w:rPr>
          <w:rFonts w:eastAsia="Times New Roman" w:cstheme="minorHAnsi"/>
          <w:lang w:eastAsia="fr-FR"/>
        </w:rPr>
        <w:t xml:space="preserve"> </w:t>
      </w:r>
      <w:r w:rsidR="00687F09">
        <w:rPr>
          <w:rFonts w:eastAsia="Times New Roman" w:cstheme="minorHAnsi"/>
          <w:lang w:eastAsia="fr-FR"/>
        </w:rPr>
        <w:t xml:space="preserve">d’entretien </w:t>
      </w:r>
      <w:r w:rsidR="00A20337">
        <w:rPr>
          <w:rFonts w:eastAsia="Times New Roman" w:cstheme="minorHAnsi"/>
          <w:lang w:eastAsia="fr-FR"/>
        </w:rPr>
        <w:t xml:space="preserve">utilisés </w:t>
      </w:r>
      <w:r w:rsidR="00B45F14">
        <w:rPr>
          <w:rFonts w:eastAsia="Times New Roman" w:cstheme="minorHAnsi"/>
          <w:lang w:eastAsia="fr-FR"/>
        </w:rPr>
        <w:t xml:space="preserve">et je ne les </w:t>
      </w:r>
      <w:r w:rsidR="00A20337">
        <w:rPr>
          <w:rFonts w:eastAsia="Times New Roman" w:cstheme="minorHAnsi"/>
          <w:lang w:eastAsia="fr-FR"/>
        </w:rPr>
        <w:t>mélange</w:t>
      </w:r>
      <w:r w:rsidR="00B45F14">
        <w:rPr>
          <w:rFonts w:eastAsia="Times New Roman" w:cstheme="minorHAnsi"/>
          <w:lang w:eastAsia="fr-FR"/>
        </w:rPr>
        <w:t xml:space="preserve"> pas</w:t>
      </w:r>
      <w:r w:rsidR="009B606B">
        <w:rPr>
          <w:rFonts w:eastAsia="Times New Roman" w:cstheme="minorHAnsi"/>
          <w:lang w:eastAsia="fr-FR"/>
        </w:rPr>
        <w:t>.</w:t>
      </w:r>
    </w:p>
    <w:p w14:paraId="1C7186FF" w14:textId="1482575B" w:rsidR="009B606B" w:rsidRDefault="007063C3" w:rsidP="00696B45">
      <w:pPr>
        <w:spacing w:after="257" w:line="270" w:lineRule="atLeast"/>
        <w:jc w:val="both"/>
        <w:textAlignment w:val="baseline"/>
        <w:rPr>
          <w:rFonts w:eastAsia="Times New Roman" w:cstheme="minorHAnsi"/>
          <w:lang w:eastAsia="fr-FR"/>
        </w:rPr>
      </w:pPr>
      <w:r>
        <w:rPr>
          <w:rFonts w:eastAsia="Times New Roman" w:cstheme="minorHAnsi"/>
          <w:lang w:eastAsia="fr-FR"/>
        </w:rPr>
        <w:t xml:space="preserve">J’utilise les </w:t>
      </w:r>
      <w:r w:rsidR="00D94245">
        <w:rPr>
          <w:rFonts w:eastAsia="Times New Roman" w:cstheme="minorHAnsi"/>
          <w:lang w:eastAsia="fr-FR"/>
        </w:rPr>
        <w:t>cin</w:t>
      </w:r>
      <w:r w:rsidR="00D366B5">
        <w:rPr>
          <w:rFonts w:eastAsia="Times New Roman" w:cstheme="minorHAnsi"/>
          <w:lang w:eastAsia="fr-FR"/>
        </w:rPr>
        <w:t xml:space="preserve">q </w:t>
      </w:r>
      <w:r w:rsidR="00B4687A">
        <w:rPr>
          <w:rFonts w:eastAsia="Times New Roman" w:cstheme="minorHAnsi"/>
          <w:lang w:eastAsia="fr-FR"/>
        </w:rPr>
        <w:t xml:space="preserve">produits </w:t>
      </w:r>
      <w:r w:rsidR="002D1343">
        <w:rPr>
          <w:rFonts w:eastAsia="Times New Roman" w:cstheme="minorHAnsi"/>
          <w:lang w:eastAsia="fr-FR"/>
        </w:rPr>
        <w:t xml:space="preserve">ménagers </w:t>
      </w:r>
      <w:r w:rsidR="0039043B">
        <w:rPr>
          <w:rFonts w:eastAsia="Times New Roman" w:cstheme="minorHAnsi"/>
          <w:lang w:eastAsia="fr-FR"/>
        </w:rPr>
        <w:t xml:space="preserve">indispensables </w:t>
      </w:r>
      <w:r w:rsidR="00C22E2B">
        <w:rPr>
          <w:rFonts w:eastAsia="Times New Roman" w:cstheme="minorHAnsi"/>
          <w:lang w:eastAsia="fr-FR"/>
        </w:rPr>
        <w:t xml:space="preserve">(vinaigre </w:t>
      </w:r>
      <w:r w:rsidR="00B620F0">
        <w:rPr>
          <w:rFonts w:eastAsia="Times New Roman" w:cstheme="minorHAnsi"/>
          <w:lang w:eastAsia="fr-FR"/>
        </w:rPr>
        <w:t xml:space="preserve">d’alcool </w:t>
      </w:r>
      <w:r w:rsidR="00C22E2B">
        <w:rPr>
          <w:rFonts w:eastAsia="Times New Roman" w:cstheme="minorHAnsi"/>
          <w:lang w:eastAsia="fr-FR"/>
        </w:rPr>
        <w:t>blanc,</w:t>
      </w:r>
      <w:r w:rsidR="00D366B5">
        <w:rPr>
          <w:rFonts w:eastAsia="Times New Roman" w:cstheme="minorHAnsi"/>
          <w:lang w:eastAsia="fr-FR"/>
        </w:rPr>
        <w:t xml:space="preserve"> </w:t>
      </w:r>
      <w:r w:rsidR="00C22E2B">
        <w:rPr>
          <w:rFonts w:eastAsia="Times New Roman" w:cstheme="minorHAnsi"/>
          <w:lang w:eastAsia="fr-FR"/>
        </w:rPr>
        <w:t>bicarbonate de soude,</w:t>
      </w:r>
      <w:r w:rsidR="00687F09">
        <w:rPr>
          <w:rFonts w:eastAsia="Times New Roman" w:cstheme="minorHAnsi"/>
          <w:lang w:eastAsia="fr-FR"/>
        </w:rPr>
        <w:t xml:space="preserve"> </w:t>
      </w:r>
      <w:r w:rsidR="00C22E2B">
        <w:rPr>
          <w:rFonts w:eastAsia="Times New Roman" w:cstheme="minorHAnsi"/>
          <w:lang w:eastAsia="fr-FR"/>
        </w:rPr>
        <w:t>savon noir</w:t>
      </w:r>
      <w:r w:rsidR="00D366B5">
        <w:rPr>
          <w:rFonts w:eastAsia="Times New Roman" w:cstheme="minorHAnsi"/>
          <w:lang w:eastAsia="fr-FR"/>
        </w:rPr>
        <w:t xml:space="preserve">, </w:t>
      </w:r>
      <w:r w:rsidR="00B620F0">
        <w:rPr>
          <w:rFonts w:eastAsia="Times New Roman" w:cstheme="minorHAnsi"/>
          <w:lang w:eastAsia="fr-FR"/>
        </w:rPr>
        <w:t xml:space="preserve">savon de Marseille, </w:t>
      </w:r>
      <w:r w:rsidR="00D366B5">
        <w:rPr>
          <w:rFonts w:eastAsia="Times New Roman" w:cstheme="minorHAnsi"/>
          <w:lang w:eastAsia="fr-FR"/>
        </w:rPr>
        <w:t>pierre d’argile</w:t>
      </w:r>
      <w:r w:rsidR="00441874">
        <w:rPr>
          <w:rFonts w:eastAsia="Times New Roman" w:cstheme="minorHAnsi"/>
          <w:lang w:eastAsia="fr-FR"/>
        </w:rPr>
        <w:t>)</w:t>
      </w:r>
      <w:r w:rsidR="009B606B">
        <w:rPr>
          <w:rFonts w:eastAsia="Times New Roman" w:cstheme="minorHAnsi"/>
          <w:lang w:eastAsia="fr-FR"/>
        </w:rPr>
        <w:t>.</w:t>
      </w:r>
      <w:r w:rsidR="001A4B94">
        <w:rPr>
          <w:rFonts w:eastAsia="Times New Roman" w:cstheme="minorHAnsi"/>
          <w:lang w:eastAsia="fr-FR"/>
        </w:rPr>
        <w:t xml:space="preserve"> </w:t>
      </w:r>
    </w:p>
    <w:p w14:paraId="16882869" w14:textId="248BA250" w:rsidR="00E14653" w:rsidRDefault="009B606B" w:rsidP="00696B45">
      <w:pPr>
        <w:spacing w:after="257" w:line="270" w:lineRule="atLeast"/>
        <w:jc w:val="both"/>
        <w:textAlignment w:val="baseline"/>
        <w:rPr>
          <w:rFonts w:eastAsia="Times New Roman" w:cstheme="minorHAnsi"/>
          <w:lang w:eastAsia="fr-FR"/>
        </w:rPr>
      </w:pPr>
      <w:r>
        <w:rPr>
          <w:rFonts w:eastAsia="Times New Roman" w:cstheme="minorHAnsi"/>
          <w:lang w:eastAsia="fr-FR"/>
        </w:rPr>
        <w:t xml:space="preserve">Je préfère </w:t>
      </w:r>
      <w:r w:rsidR="00B815A1">
        <w:rPr>
          <w:rFonts w:eastAsia="Times New Roman" w:cstheme="minorHAnsi"/>
          <w:lang w:eastAsia="fr-FR"/>
        </w:rPr>
        <w:t>les recettes maison.</w:t>
      </w:r>
    </w:p>
    <w:p w14:paraId="1BDE8F30" w14:textId="70883E42" w:rsidR="00DC22BB" w:rsidRDefault="00DC22BB" w:rsidP="00696B45">
      <w:pPr>
        <w:spacing w:after="257" w:line="270" w:lineRule="atLeast"/>
        <w:jc w:val="both"/>
        <w:textAlignment w:val="baseline"/>
        <w:rPr>
          <w:rFonts w:eastAsia="Times New Roman" w:cstheme="minorHAnsi"/>
          <w:lang w:eastAsia="fr-FR"/>
        </w:rPr>
      </w:pPr>
    </w:p>
    <w:p w14:paraId="35C96529" w14:textId="0007AA48" w:rsidR="00916095" w:rsidRPr="00916095" w:rsidRDefault="00916095" w:rsidP="00696B45">
      <w:pPr>
        <w:spacing w:after="257" w:line="270" w:lineRule="atLeast"/>
        <w:jc w:val="both"/>
        <w:textAlignment w:val="baseline"/>
        <w:rPr>
          <w:rFonts w:eastAsia="Times New Roman" w:cstheme="minorHAnsi"/>
          <w:b/>
          <w:bCs/>
          <w:lang w:eastAsia="fr-FR"/>
        </w:rPr>
      </w:pPr>
      <w:r w:rsidRPr="00916095">
        <w:rPr>
          <w:rFonts w:eastAsia="Times New Roman" w:cstheme="minorHAnsi"/>
          <w:b/>
          <w:bCs/>
          <w:lang w:eastAsia="fr-FR"/>
        </w:rPr>
        <w:t>Focus produits d’entretien</w:t>
      </w:r>
      <w:r w:rsidR="000C6791">
        <w:rPr>
          <w:rFonts w:eastAsia="Times New Roman" w:cstheme="minorHAnsi"/>
          <w:b/>
          <w:bCs/>
          <w:lang w:eastAsia="fr-FR"/>
        </w:rPr>
        <w:t> :</w:t>
      </w:r>
    </w:p>
    <w:p w14:paraId="1F6C30FA" w14:textId="6E2B422F" w:rsidR="00DE7BA6" w:rsidRDefault="007D50AE" w:rsidP="00696B45">
      <w:pPr>
        <w:spacing w:after="257" w:line="270" w:lineRule="atLeast"/>
        <w:jc w:val="both"/>
        <w:textAlignment w:val="baseline"/>
        <w:rPr>
          <w:color w:val="0000FF"/>
          <w:u w:val="single"/>
        </w:rPr>
      </w:pPr>
      <w:r>
        <w:rPr>
          <w:rFonts w:eastAsia="Times New Roman" w:cstheme="minorHAnsi"/>
          <w:lang w:eastAsia="fr-FR"/>
        </w:rPr>
        <w:t xml:space="preserve">Guide du Département de la </w:t>
      </w:r>
      <w:r w:rsidR="00F2590C">
        <w:rPr>
          <w:rFonts w:eastAsia="Times New Roman" w:cstheme="minorHAnsi"/>
          <w:lang w:eastAsia="fr-FR"/>
        </w:rPr>
        <w:t>G</w:t>
      </w:r>
      <w:r>
        <w:rPr>
          <w:rFonts w:eastAsia="Times New Roman" w:cstheme="minorHAnsi"/>
          <w:lang w:eastAsia="fr-FR"/>
        </w:rPr>
        <w:t xml:space="preserve">ironde </w:t>
      </w:r>
      <w:r w:rsidR="00F2590C">
        <w:rPr>
          <w:rFonts w:eastAsia="Times New Roman" w:cstheme="minorHAnsi"/>
          <w:lang w:eastAsia="fr-FR"/>
        </w:rPr>
        <w:t>l</w:t>
      </w:r>
      <w:r>
        <w:rPr>
          <w:rFonts w:eastAsia="Times New Roman" w:cstheme="minorHAnsi"/>
          <w:lang w:eastAsia="fr-FR"/>
        </w:rPr>
        <w:t xml:space="preserve">’entretien </w:t>
      </w:r>
      <w:r w:rsidR="002C7225">
        <w:rPr>
          <w:rFonts w:eastAsia="Times New Roman" w:cstheme="minorHAnsi"/>
          <w:lang w:eastAsia="fr-FR"/>
        </w:rPr>
        <w:t>écologique</w:t>
      </w:r>
      <w:r>
        <w:rPr>
          <w:rFonts w:eastAsia="Times New Roman" w:cstheme="minorHAnsi"/>
          <w:lang w:eastAsia="fr-FR"/>
        </w:rPr>
        <w:t xml:space="preserve"> de la maison</w:t>
      </w:r>
      <w:r w:rsidR="002C7225">
        <w:rPr>
          <w:rFonts w:eastAsia="Times New Roman" w:cstheme="minorHAnsi"/>
          <w:lang w:eastAsia="fr-FR"/>
        </w:rPr>
        <w:t> :</w:t>
      </w:r>
      <w:r w:rsidR="00007985">
        <w:rPr>
          <w:rFonts w:eastAsia="Times New Roman" w:cstheme="minorHAnsi"/>
          <w:lang w:eastAsia="fr-FR"/>
        </w:rPr>
        <w:t xml:space="preserve"> </w:t>
      </w:r>
      <w:hyperlink r:id="rId30" w:history="1">
        <w:r w:rsidR="00DE7BA6" w:rsidRPr="00DE7BA6">
          <w:rPr>
            <w:color w:val="0000FF"/>
            <w:u w:val="single"/>
          </w:rPr>
          <w:t>lentretien-ecologique-de-la-maison.pdf (smicval.fr)</w:t>
        </w:r>
      </w:hyperlink>
    </w:p>
    <w:p w14:paraId="51D09E0D" w14:textId="77777777" w:rsidR="00DF0F3E" w:rsidRDefault="00DF0F3E" w:rsidP="00696B45">
      <w:pPr>
        <w:spacing w:after="257" w:line="270" w:lineRule="atLeast"/>
        <w:jc w:val="both"/>
        <w:textAlignment w:val="baseline"/>
        <w:rPr>
          <w:color w:val="0000FF"/>
          <w:u w:val="single"/>
        </w:rPr>
      </w:pPr>
    </w:p>
    <w:p w14:paraId="6CF2265E" w14:textId="316F7C4C" w:rsidR="00FA2BE3" w:rsidRDefault="00F10973" w:rsidP="00007985">
      <w:pPr>
        <w:rPr>
          <w:color w:val="0000FF"/>
          <w:u w:val="single"/>
        </w:rPr>
      </w:pPr>
      <w:r>
        <w:rPr>
          <w:rStyle w:val="Lienhypertexte"/>
          <w:color w:val="auto"/>
          <w:u w:val="none"/>
        </w:rPr>
        <w:t>Fiche p</w:t>
      </w:r>
      <w:r w:rsidR="00FA2BE3" w:rsidRPr="00164CB1">
        <w:rPr>
          <w:rStyle w:val="Lienhypertexte"/>
          <w:color w:val="auto"/>
          <w:u w:val="none"/>
        </w:rPr>
        <w:t>roduits ménagers</w:t>
      </w:r>
      <w:r>
        <w:rPr>
          <w:rStyle w:val="Lienhypertexte"/>
          <w:color w:val="auto"/>
          <w:u w:val="none"/>
        </w:rPr>
        <w:t xml:space="preserve"> WECF</w:t>
      </w:r>
      <w:r w:rsidR="00007985">
        <w:rPr>
          <w:rStyle w:val="Lienhypertexte"/>
          <w:color w:val="auto"/>
          <w:u w:val="none"/>
        </w:rPr>
        <w:t xml:space="preserve"> : </w:t>
      </w:r>
      <w:hyperlink r:id="rId31" w:history="1">
        <w:r w:rsidR="00FA2BE3" w:rsidRPr="00164CB1">
          <w:rPr>
            <w:color w:val="0000FF"/>
            <w:u w:val="single"/>
          </w:rPr>
          <w:t>wecf_fiches-web_produits-m_1_-3.pdf (wecf-france.org)</w:t>
        </w:r>
      </w:hyperlink>
    </w:p>
    <w:p w14:paraId="3F8E6836" w14:textId="77777777" w:rsidR="00DF0F3E" w:rsidRDefault="00DF0F3E" w:rsidP="00FA2BE3">
      <w:pPr>
        <w:spacing w:after="257" w:line="270" w:lineRule="atLeast"/>
        <w:jc w:val="both"/>
        <w:textAlignment w:val="baseline"/>
        <w:rPr>
          <w:color w:val="0000FF"/>
          <w:u w:val="single"/>
        </w:rPr>
      </w:pPr>
    </w:p>
    <w:p w14:paraId="3D056269" w14:textId="3A303EB8" w:rsidR="00441874" w:rsidRDefault="00441874" w:rsidP="00007985">
      <w:pPr>
        <w:rPr>
          <w:color w:val="0000FF"/>
          <w:u w:val="single"/>
        </w:rPr>
      </w:pPr>
      <w:r w:rsidRPr="006F5078">
        <w:t xml:space="preserve">Guide </w:t>
      </w:r>
      <w:r>
        <w:t xml:space="preserve">produits ménagers </w:t>
      </w:r>
      <w:r w:rsidRPr="006F5078">
        <w:t>protéger les enfants des substances toxiques WECF</w:t>
      </w:r>
      <w:r>
        <w:t> :</w:t>
      </w:r>
      <w:r w:rsidR="00007985">
        <w:t xml:space="preserve"> </w:t>
      </w:r>
      <w:hyperlink r:id="rId32" w:history="1">
        <w:r w:rsidRPr="000D1B30">
          <w:rPr>
            <w:color w:val="0000FF"/>
            <w:u w:val="single"/>
          </w:rPr>
          <w:t>PRODUITS-MENAGERS-GUIDE2019_092.pdf (wecf-france.org)</w:t>
        </w:r>
      </w:hyperlink>
    </w:p>
    <w:p w14:paraId="2D82416A" w14:textId="77777777" w:rsidR="00DF0F3E" w:rsidRDefault="00DF0F3E" w:rsidP="00441874">
      <w:pPr>
        <w:spacing w:after="257" w:line="270" w:lineRule="atLeast"/>
        <w:jc w:val="both"/>
        <w:textAlignment w:val="baseline"/>
      </w:pPr>
    </w:p>
    <w:p w14:paraId="41470E46" w14:textId="674E77E0" w:rsidR="005F0FFD" w:rsidRDefault="005F0FFD" w:rsidP="005F0FFD">
      <w:pPr>
        <w:rPr>
          <w:color w:val="0000FF"/>
          <w:u w:val="single"/>
        </w:rPr>
      </w:pPr>
      <w:r w:rsidRPr="00991B58">
        <w:t xml:space="preserve">Guide moins de produits toxiques </w:t>
      </w:r>
      <w:r>
        <w:t>de l’Agence de la Transition Ecologique :</w:t>
      </w:r>
      <w:r w:rsidR="00007985">
        <w:t xml:space="preserve"> </w:t>
      </w:r>
      <w:hyperlink r:id="rId33" w:history="1">
        <w:r w:rsidRPr="00B76A85">
          <w:rPr>
            <w:color w:val="0000FF"/>
            <w:u w:val="single"/>
          </w:rPr>
          <w:t>Moins de produits toxiques (ademe.fr)</w:t>
        </w:r>
      </w:hyperlink>
    </w:p>
    <w:p w14:paraId="4859B486" w14:textId="346F64F4" w:rsidR="00D02649" w:rsidRDefault="00D02649" w:rsidP="005F0FFD">
      <w:pPr>
        <w:rPr>
          <w:color w:val="0000FF"/>
          <w:u w:val="single"/>
        </w:rPr>
      </w:pPr>
    </w:p>
    <w:p w14:paraId="1D189837" w14:textId="605BA67A" w:rsidR="000F7A1F" w:rsidRDefault="00D02649" w:rsidP="005F0FFD">
      <w:pPr>
        <w:rPr>
          <w:color w:val="000000" w:themeColor="text1"/>
        </w:rPr>
      </w:pPr>
      <w:r w:rsidRPr="000F7A1F">
        <w:rPr>
          <w:color w:val="000000" w:themeColor="text1"/>
        </w:rPr>
        <w:t xml:space="preserve">Je </w:t>
      </w:r>
      <w:r w:rsidR="00943EE8" w:rsidRPr="000F7A1F">
        <w:rPr>
          <w:color w:val="000000" w:themeColor="text1"/>
        </w:rPr>
        <w:t>préfère</w:t>
      </w:r>
      <w:r w:rsidR="000B48BA" w:rsidRPr="000F7A1F">
        <w:rPr>
          <w:color w:val="000000" w:themeColor="text1"/>
        </w:rPr>
        <w:t xml:space="preserve"> des insecticides naturels :</w:t>
      </w:r>
    </w:p>
    <w:p w14:paraId="7563668B" w14:textId="77777777" w:rsidR="000F7A1F" w:rsidRDefault="000B48BA" w:rsidP="005F0FFD">
      <w:pPr>
        <w:rPr>
          <w:color w:val="000000" w:themeColor="text1"/>
        </w:rPr>
      </w:pPr>
      <w:r w:rsidRPr="000F7A1F">
        <w:rPr>
          <w:color w:val="000000" w:themeColor="text1"/>
        </w:rPr>
        <w:t xml:space="preserve"> Bouquet de lavande</w:t>
      </w:r>
      <w:r w:rsidR="00675AC4" w:rsidRPr="000F7A1F">
        <w:rPr>
          <w:color w:val="000000" w:themeColor="text1"/>
        </w:rPr>
        <w:t>,</w:t>
      </w:r>
    </w:p>
    <w:p w14:paraId="49D19DE7" w14:textId="798F566F" w:rsidR="00943EE8" w:rsidRDefault="00943EE8" w:rsidP="005F0FFD">
      <w:pPr>
        <w:rPr>
          <w:color w:val="000000" w:themeColor="text1"/>
        </w:rPr>
      </w:pPr>
      <w:r w:rsidRPr="000F7A1F">
        <w:rPr>
          <w:color w:val="000000" w:themeColor="text1"/>
        </w:rPr>
        <w:t>Moustiquaires</w:t>
      </w:r>
      <w:r w:rsidR="00675AC4" w:rsidRPr="000F7A1F">
        <w:rPr>
          <w:color w:val="000000" w:themeColor="text1"/>
        </w:rPr>
        <w:t xml:space="preserve">, </w:t>
      </w:r>
    </w:p>
    <w:p w14:paraId="3080AA2D" w14:textId="2943FDC3" w:rsidR="00D02649" w:rsidRDefault="00943EE8" w:rsidP="005F0FFD">
      <w:pPr>
        <w:rPr>
          <w:color w:val="000000" w:themeColor="text1"/>
        </w:rPr>
      </w:pPr>
      <w:r w:rsidRPr="000F7A1F">
        <w:rPr>
          <w:color w:val="000000" w:themeColor="text1"/>
        </w:rPr>
        <w:t>Plantes</w:t>
      </w:r>
      <w:r w:rsidR="00675AC4" w:rsidRPr="000F7A1F">
        <w:rPr>
          <w:color w:val="000000" w:themeColor="text1"/>
        </w:rPr>
        <w:t xml:space="preserve"> répulsives (citronnelle,</w:t>
      </w:r>
      <w:r>
        <w:rPr>
          <w:color w:val="000000" w:themeColor="text1"/>
        </w:rPr>
        <w:t xml:space="preserve"> </w:t>
      </w:r>
      <w:r w:rsidRPr="000F7A1F">
        <w:rPr>
          <w:color w:val="000000" w:themeColor="text1"/>
        </w:rPr>
        <w:t>mélisse</w:t>
      </w:r>
      <w:r w:rsidR="00675AC4" w:rsidRPr="000F7A1F">
        <w:rPr>
          <w:color w:val="000000" w:themeColor="text1"/>
        </w:rPr>
        <w:t>,</w:t>
      </w:r>
      <w:r>
        <w:rPr>
          <w:color w:val="000000" w:themeColor="text1"/>
        </w:rPr>
        <w:t xml:space="preserve"> </w:t>
      </w:r>
      <w:r w:rsidR="00675AC4" w:rsidRPr="000F7A1F">
        <w:rPr>
          <w:color w:val="000000" w:themeColor="text1"/>
        </w:rPr>
        <w:t>verveine</w:t>
      </w:r>
      <w:r>
        <w:rPr>
          <w:color w:val="000000" w:themeColor="text1"/>
        </w:rPr>
        <w:t> …</w:t>
      </w:r>
      <w:r w:rsidR="00675AC4" w:rsidRPr="000F7A1F">
        <w:rPr>
          <w:color w:val="000000" w:themeColor="text1"/>
        </w:rPr>
        <w:t xml:space="preserve">) </w:t>
      </w:r>
    </w:p>
    <w:p w14:paraId="306AF7EF" w14:textId="252C29D8" w:rsidR="00A065DD" w:rsidRPr="000F7A1F" w:rsidRDefault="00A065DD" w:rsidP="005F0FFD">
      <w:pPr>
        <w:rPr>
          <w:color w:val="000000" w:themeColor="text1"/>
        </w:rPr>
      </w:pPr>
      <w:r>
        <w:rPr>
          <w:color w:val="000000" w:themeColor="text1"/>
        </w:rPr>
        <w:t xml:space="preserve">Boule de cade ou de </w:t>
      </w:r>
      <w:r w:rsidR="00703483">
        <w:rPr>
          <w:color w:val="000000" w:themeColor="text1"/>
        </w:rPr>
        <w:t>cèdre</w:t>
      </w:r>
      <w:r>
        <w:rPr>
          <w:color w:val="000000" w:themeColor="text1"/>
        </w:rPr>
        <w:t xml:space="preserve"> (mites)</w:t>
      </w:r>
      <w:r w:rsidR="00703483">
        <w:rPr>
          <w:color w:val="000000" w:themeColor="text1"/>
        </w:rPr>
        <w:t>, terre de diatomée (</w:t>
      </w:r>
      <w:r w:rsidR="00EF489A">
        <w:rPr>
          <w:color w:val="000000" w:themeColor="text1"/>
        </w:rPr>
        <w:t>puces)</w:t>
      </w:r>
      <w:r w:rsidR="00703483">
        <w:rPr>
          <w:color w:val="000000" w:themeColor="text1"/>
        </w:rPr>
        <w:t>.</w:t>
      </w:r>
    </w:p>
    <w:p w14:paraId="7FBDBDA7" w14:textId="2D21B6D7" w:rsidR="003A54F0" w:rsidRDefault="003A54F0" w:rsidP="005F0FFD">
      <w:pPr>
        <w:rPr>
          <w:color w:val="0000FF"/>
          <w:u w:val="single"/>
        </w:rPr>
      </w:pPr>
    </w:p>
    <w:p w14:paraId="017023A9" w14:textId="11BBB1E4" w:rsidR="003A54F0" w:rsidRPr="00951B27" w:rsidRDefault="00C0771B" w:rsidP="005F0FFD">
      <w:pPr>
        <w:rPr>
          <w:color w:val="000000" w:themeColor="text1"/>
        </w:rPr>
      </w:pPr>
      <w:r w:rsidRPr="00951B27">
        <w:rPr>
          <w:color w:val="000000" w:themeColor="text1"/>
        </w:rPr>
        <w:lastRenderedPageBreak/>
        <w:t>Je déballe et j’</w:t>
      </w:r>
      <w:r w:rsidR="00951B27" w:rsidRPr="00951B27">
        <w:rPr>
          <w:color w:val="000000" w:themeColor="text1"/>
        </w:rPr>
        <w:t>aère</w:t>
      </w:r>
      <w:r w:rsidRPr="00951B27">
        <w:rPr>
          <w:color w:val="000000" w:themeColor="text1"/>
        </w:rPr>
        <w:t xml:space="preserve"> les meubles neufs au moins 4 semaines </w:t>
      </w:r>
      <w:r w:rsidR="00951B27" w:rsidRPr="00951B27">
        <w:rPr>
          <w:color w:val="000000" w:themeColor="text1"/>
        </w:rPr>
        <w:t>avant leur utilisation ou je choisis des meubles en bois massif ou d’occasion</w:t>
      </w:r>
      <w:r w:rsidR="004B4699">
        <w:rPr>
          <w:color w:val="000000" w:themeColor="text1"/>
        </w:rPr>
        <w:t xml:space="preserve"> afin d’éviter les </w:t>
      </w:r>
      <w:r w:rsidR="0088110C">
        <w:rPr>
          <w:color w:val="000000" w:themeColor="text1"/>
        </w:rPr>
        <w:t xml:space="preserve">composés organiques </w:t>
      </w:r>
      <w:r w:rsidR="00CB3B3E">
        <w:rPr>
          <w:color w:val="000000" w:themeColor="text1"/>
        </w:rPr>
        <w:t xml:space="preserve">volatils </w:t>
      </w:r>
      <w:r w:rsidR="00EF489A">
        <w:rPr>
          <w:color w:val="000000" w:themeColor="text1"/>
        </w:rPr>
        <w:t>(COV</w:t>
      </w:r>
      <w:r w:rsidR="0088110C">
        <w:rPr>
          <w:color w:val="000000" w:themeColor="text1"/>
        </w:rPr>
        <w:t>)</w:t>
      </w:r>
      <w:r w:rsidR="00951B27" w:rsidRPr="00951B27">
        <w:rPr>
          <w:color w:val="000000" w:themeColor="text1"/>
        </w:rPr>
        <w:t>.</w:t>
      </w:r>
    </w:p>
    <w:p w14:paraId="6D5EFA47" w14:textId="6FB46D00" w:rsidR="00160775" w:rsidRDefault="00160775" w:rsidP="005F0FFD">
      <w:pPr>
        <w:rPr>
          <w:color w:val="0000FF"/>
          <w:u w:val="single"/>
        </w:rPr>
      </w:pPr>
    </w:p>
    <w:p w14:paraId="00830CAE" w14:textId="0523216C" w:rsidR="00E14653" w:rsidRPr="000C6791" w:rsidRDefault="00E14653" w:rsidP="00590E4F">
      <w:pPr>
        <w:spacing w:after="0" w:line="270" w:lineRule="atLeast"/>
        <w:jc w:val="both"/>
        <w:textAlignment w:val="baseline"/>
        <w:rPr>
          <w:rFonts w:eastAsia="Times New Roman" w:cstheme="minorHAnsi"/>
          <w:lang w:eastAsia="fr-FR"/>
        </w:rPr>
      </w:pPr>
      <w:r w:rsidRPr="000C6791">
        <w:rPr>
          <w:rFonts w:eastAsia="Times New Roman" w:cstheme="minorHAnsi"/>
          <w:lang w:eastAsia="fr-FR"/>
        </w:rPr>
        <w:t>J'opte pour des peintures et colles à moquette avec un taux de </w:t>
      </w:r>
      <w:hyperlink r:id="rId34" w:anchor="COV" w:tooltip="Composés Organiques Volatils" w:history="1">
        <w:r w:rsidRPr="000C6791">
          <w:rPr>
            <w:rFonts w:eastAsia="Times New Roman" w:cstheme="minorHAnsi"/>
            <w:u w:val="single"/>
            <w:bdr w:val="none" w:sz="0" w:space="0" w:color="auto" w:frame="1"/>
            <w:lang w:eastAsia="fr-FR"/>
          </w:rPr>
          <w:t>COV</w:t>
        </w:r>
      </w:hyperlink>
      <w:r w:rsidRPr="000C6791">
        <w:rPr>
          <w:rFonts w:eastAsia="Times New Roman" w:cstheme="minorHAnsi"/>
          <w:lang w:eastAsia="fr-FR"/>
        </w:rPr>
        <w:t> très faible ; les solvants présents dans ces peintures et colles libèrent leurs composés organiques volatils (</w:t>
      </w:r>
      <w:hyperlink r:id="rId35" w:anchor="COV" w:tooltip="Composés Organiques Volatils" w:history="1">
        <w:r w:rsidRPr="000C6791">
          <w:rPr>
            <w:rFonts w:eastAsia="Times New Roman" w:cstheme="minorHAnsi"/>
            <w:u w:val="single"/>
            <w:bdr w:val="none" w:sz="0" w:space="0" w:color="auto" w:frame="1"/>
            <w:lang w:eastAsia="fr-FR"/>
          </w:rPr>
          <w:t>COV</w:t>
        </w:r>
      </w:hyperlink>
      <w:r w:rsidRPr="000C6791">
        <w:rPr>
          <w:rFonts w:eastAsia="Times New Roman" w:cstheme="minorHAnsi"/>
          <w:lang w:eastAsia="fr-FR"/>
        </w:rPr>
        <w:t>) pendant plusieurs années</w:t>
      </w:r>
      <w:r w:rsidR="00BA0033" w:rsidRPr="000C6791">
        <w:rPr>
          <w:rFonts w:eastAsia="Times New Roman" w:cstheme="minorHAnsi"/>
          <w:lang w:eastAsia="fr-FR"/>
        </w:rPr>
        <w:t>.</w:t>
      </w:r>
    </w:p>
    <w:p w14:paraId="1E8C3DB5" w14:textId="38D4D29C" w:rsidR="00073BC9" w:rsidRPr="00C304C2" w:rsidRDefault="00073BC9" w:rsidP="00073BC9">
      <w:pPr>
        <w:rPr>
          <w:rStyle w:val="Lienhypertexte"/>
          <w:color w:val="auto"/>
          <w:highlight w:val="yellow"/>
          <w:u w:val="none"/>
        </w:rPr>
      </w:pPr>
    </w:p>
    <w:p w14:paraId="6C6C7416" w14:textId="77777777" w:rsidR="00BE4097" w:rsidRPr="000C6791" w:rsidRDefault="003621BE" w:rsidP="00073BC9">
      <w:pPr>
        <w:rPr>
          <w:rStyle w:val="Lienhypertexte"/>
          <w:color w:val="auto"/>
          <w:u w:val="none"/>
        </w:rPr>
      </w:pPr>
      <w:r w:rsidRPr="000C6791">
        <w:rPr>
          <w:rStyle w:val="Lienhypertexte"/>
          <w:b/>
          <w:bCs/>
          <w:color w:val="auto"/>
          <w:u w:val="none"/>
        </w:rPr>
        <w:t>Focus bricol</w:t>
      </w:r>
      <w:r w:rsidR="00BE4097" w:rsidRPr="000C6791">
        <w:rPr>
          <w:rStyle w:val="Lienhypertexte"/>
          <w:b/>
          <w:bCs/>
          <w:color w:val="auto"/>
          <w:u w:val="none"/>
        </w:rPr>
        <w:t>age</w:t>
      </w:r>
      <w:r w:rsidR="00BE4097" w:rsidRPr="000C6791">
        <w:rPr>
          <w:rStyle w:val="Lienhypertexte"/>
          <w:color w:val="auto"/>
          <w:u w:val="none"/>
        </w:rPr>
        <w:t> :</w:t>
      </w:r>
    </w:p>
    <w:p w14:paraId="05280872" w14:textId="13F05411" w:rsidR="00073BC9" w:rsidRDefault="00FA7500" w:rsidP="00073BC9">
      <w:pPr>
        <w:rPr>
          <w:color w:val="0000FF"/>
          <w:u w:val="single"/>
        </w:rPr>
      </w:pPr>
      <w:r w:rsidRPr="00BE4097">
        <w:rPr>
          <w:rStyle w:val="Lienhypertexte"/>
          <w:color w:val="auto"/>
          <w:u w:val="none"/>
        </w:rPr>
        <w:t xml:space="preserve">Fiche bricoler </w:t>
      </w:r>
      <w:r w:rsidR="00F9334C" w:rsidRPr="00BE4097">
        <w:rPr>
          <w:rStyle w:val="Lienhypertexte"/>
          <w:color w:val="auto"/>
          <w:u w:val="none"/>
        </w:rPr>
        <w:t>rénover</w:t>
      </w:r>
      <w:r w:rsidRPr="00BE4097">
        <w:rPr>
          <w:rStyle w:val="Lienhypertexte"/>
          <w:color w:val="auto"/>
          <w:u w:val="none"/>
        </w:rPr>
        <w:t xml:space="preserve"> WECF :</w:t>
      </w:r>
      <w:r w:rsidR="00BE4097" w:rsidRPr="00BE4097">
        <w:rPr>
          <w:rStyle w:val="Lienhypertexte"/>
          <w:color w:val="auto"/>
          <w:u w:val="none"/>
        </w:rPr>
        <w:t xml:space="preserve"> </w:t>
      </w:r>
      <w:hyperlink r:id="rId36" w:history="1">
        <w:r w:rsidR="00073BC9" w:rsidRPr="00BE4097">
          <w:rPr>
            <w:color w:val="0000FF"/>
            <w:u w:val="single"/>
          </w:rPr>
          <w:t>wecf_fiches-web_bricoler_1_.pdf (wecf-france.org)</w:t>
        </w:r>
      </w:hyperlink>
    </w:p>
    <w:p w14:paraId="05D5CFDE" w14:textId="77777777" w:rsidR="00BE4097" w:rsidRDefault="00BE4097" w:rsidP="00073BC9">
      <w:pPr>
        <w:rPr>
          <w:color w:val="0000FF"/>
          <w:u w:val="single"/>
        </w:rPr>
      </w:pPr>
    </w:p>
    <w:p w14:paraId="29ED5250" w14:textId="1D744936" w:rsidR="00590E4F" w:rsidRDefault="00E14653" w:rsidP="00590E4F">
      <w:pPr>
        <w:spacing w:after="257" w:line="270" w:lineRule="atLeast"/>
        <w:jc w:val="both"/>
        <w:textAlignment w:val="baseline"/>
        <w:rPr>
          <w:rFonts w:eastAsia="Times New Roman" w:cstheme="minorHAnsi"/>
          <w:lang w:eastAsia="fr-FR"/>
        </w:rPr>
      </w:pPr>
      <w:r w:rsidRPr="003E7554">
        <w:rPr>
          <w:rFonts w:eastAsia="Times New Roman" w:cstheme="minorHAnsi"/>
          <w:lang w:eastAsia="fr-FR"/>
        </w:rPr>
        <w:t xml:space="preserve">J'opte pour une literie </w:t>
      </w:r>
      <w:proofErr w:type="spellStart"/>
      <w:r w:rsidRPr="003E7554">
        <w:rPr>
          <w:rFonts w:eastAsia="Times New Roman" w:cstheme="minorHAnsi"/>
          <w:lang w:eastAsia="fr-FR"/>
        </w:rPr>
        <w:t>anti-acarienne</w:t>
      </w:r>
      <w:proofErr w:type="spellEnd"/>
      <w:r w:rsidRPr="003E7554">
        <w:rPr>
          <w:rFonts w:eastAsia="Times New Roman" w:cstheme="minorHAnsi"/>
          <w:lang w:eastAsia="fr-FR"/>
        </w:rPr>
        <w:t xml:space="preserve"> (rembourrage en latex, coton, laine) plutôt que du polyuréthane (mousse inflammable qui contient des retardateurs de feu dont les substances peuvent être inhalées)</w:t>
      </w:r>
      <w:r w:rsidR="006D0187">
        <w:rPr>
          <w:rFonts w:eastAsia="Times New Roman" w:cstheme="minorHAnsi"/>
          <w:lang w:eastAsia="fr-FR"/>
        </w:rPr>
        <w:t>.</w:t>
      </w:r>
    </w:p>
    <w:p w14:paraId="536496FE" w14:textId="2FC5CCE8" w:rsidR="00E14653" w:rsidRDefault="00E14653" w:rsidP="00590E4F">
      <w:pPr>
        <w:spacing w:after="257" w:line="270" w:lineRule="atLeast"/>
        <w:jc w:val="both"/>
        <w:textAlignment w:val="baseline"/>
        <w:rPr>
          <w:rFonts w:eastAsia="Times New Roman" w:cstheme="minorHAnsi"/>
          <w:lang w:eastAsia="fr-FR"/>
        </w:rPr>
      </w:pPr>
      <w:r w:rsidRPr="003E7554">
        <w:rPr>
          <w:rFonts w:eastAsia="Times New Roman" w:cstheme="minorHAnsi"/>
          <w:lang w:eastAsia="fr-FR"/>
        </w:rPr>
        <w:t>J'évite les insecticides en bombes aérosols ou en diffuseurs électriques</w:t>
      </w:r>
      <w:r w:rsidR="00BA0033">
        <w:rPr>
          <w:rFonts w:eastAsia="Times New Roman" w:cstheme="minorHAnsi"/>
          <w:lang w:eastAsia="fr-FR"/>
        </w:rPr>
        <w:t>.</w:t>
      </w:r>
    </w:p>
    <w:p w14:paraId="55015E25" w14:textId="37255A0A" w:rsidR="00E14653" w:rsidRDefault="00E14653" w:rsidP="00590E4F">
      <w:pPr>
        <w:spacing w:after="0" w:line="270" w:lineRule="atLeast"/>
        <w:jc w:val="both"/>
        <w:textAlignment w:val="baseline"/>
        <w:rPr>
          <w:rFonts w:eastAsia="Times New Roman" w:cstheme="minorHAnsi"/>
          <w:lang w:eastAsia="fr-FR"/>
        </w:rPr>
      </w:pPr>
      <w:r w:rsidRPr="003E7554">
        <w:rPr>
          <w:rFonts w:eastAsia="Times New Roman" w:cstheme="minorHAnsi"/>
          <w:lang w:eastAsia="fr-FR"/>
        </w:rPr>
        <w:t>Je privilégie les circuits d'achat courts qui réduisent, en principe la quantité de polluants et </w:t>
      </w:r>
      <w:r w:rsidR="00E17F7B">
        <w:rPr>
          <w:rFonts w:eastAsia="Times New Roman" w:cstheme="minorHAnsi"/>
          <w:lang w:eastAsia="fr-FR"/>
        </w:rPr>
        <w:t>gaz à effet de serre</w:t>
      </w:r>
      <w:r w:rsidRPr="003E7554">
        <w:rPr>
          <w:rFonts w:eastAsia="Times New Roman" w:cstheme="minorHAnsi"/>
          <w:lang w:eastAsia="fr-FR"/>
        </w:rPr>
        <w:t> lié</w:t>
      </w:r>
      <w:r w:rsidR="00A742EC">
        <w:rPr>
          <w:rFonts w:eastAsia="Times New Roman" w:cstheme="minorHAnsi"/>
          <w:lang w:eastAsia="fr-FR"/>
        </w:rPr>
        <w:t>s</w:t>
      </w:r>
      <w:r w:rsidRPr="003E7554">
        <w:rPr>
          <w:rFonts w:eastAsia="Times New Roman" w:cstheme="minorHAnsi"/>
          <w:lang w:eastAsia="fr-FR"/>
        </w:rPr>
        <w:t xml:space="preserve"> au transport du produit</w:t>
      </w:r>
      <w:r w:rsidR="00BA0033">
        <w:rPr>
          <w:rFonts w:eastAsia="Times New Roman" w:cstheme="minorHAnsi"/>
          <w:lang w:eastAsia="fr-FR"/>
        </w:rPr>
        <w:t>.</w:t>
      </w:r>
      <w:r w:rsidRPr="003E7554">
        <w:rPr>
          <w:rFonts w:eastAsia="Times New Roman" w:cstheme="minorHAnsi"/>
          <w:lang w:eastAsia="fr-FR"/>
        </w:rPr>
        <w:t> </w:t>
      </w:r>
    </w:p>
    <w:p w14:paraId="069ECA72" w14:textId="77777777" w:rsidR="00303034" w:rsidRDefault="00303034" w:rsidP="00590E4F">
      <w:pPr>
        <w:spacing w:after="0" w:line="270" w:lineRule="atLeast"/>
        <w:jc w:val="both"/>
        <w:textAlignment w:val="baseline"/>
        <w:rPr>
          <w:rFonts w:eastAsia="Times New Roman" w:cstheme="minorHAnsi"/>
          <w:lang w:eastAsia="fr-FR"/>
        </w:rPr>
      </w:pPr>
    </w:p>
    <w:p w14:paraId="3955FF56" w14:textId="461ABE37" w:rsidR="00125576" w:rsidRDefault="00E14653" w:rsidP="00590E4F">
      <w:pPr>
        <w:spacing w:after="257" w:line="270" w:lineRule="atLeast"/>
        <w:jc w:val="both"/>
        <w:textAlignment w:val="baseline"/>
        <w:rPr>
          <w:rFonts w:eastAsia="Times New Roman" w:cstheme="minorHAnsi"/>
          <w:lang w:eastAsia="fr-FR"/>
        </w:rPr>
      </w:pPr>
      <w:r w:rsidRPr="003E7554">
        <w:rPr>
          <w:rFonts w:eastAsia="Times New Roman" w:cstheme="minorHAnsi"/>
          <w:lang w:eastAsia="fr-FR"/>
        </w:rPr>
        <w:t>Je privilégie les produits de saison qui limitent l'importation et donc les transports inhérents</w:t>
      </w:r>
      <w:r w:rsidR="00BA0033">
        <w:rPr>
          <w:rFonts w:eastAsia="Times New Roman" w:cstheme="minorHAnsi"/>
          <w:lang w:eastAsia="fr-FR"/>
        </w:rPr>
        <w:t>.</w:t>
      </w:r>
    </w:p>
    <w:p w14:paraId="11DAB130" w14:textId="0B002744" w:rsidR="00E14653" w:rsidRPr="003E7554" w:rsidRDefault="00E14653" w:rsidP="00590E4F">
      <w:pPr>
        <w:spacing w:after="257" w:line="270" w:lineRule="atLeast"/>
        <w:jc w:val="both"/>
        <w:textAlignment w:val="baseline"/>
        <w:rPr>
          <w:rFonts w:eastAsia="Times New Roman" w:cstheme="minorHAnsi"/>
          <w:lang w:eastAsia="fr-FR"/>
        </w:rPr>
      </w:pPr>
      <w:r w:rsidRPr="003E7554">
        <w:rPr>
          <w:rFonts w:eastAsia="Times New Roman" w:cstheme="minorHAnsi"/>
          <w:lang w:eastAsia="fr-FR"/>
        </w:rPr>
        <w:t>Je limite les emballages et favorise les sacs réutilisables : leur fabrication, transport, destruction entraînant des émissions polluantes</w:t>
      </w:r>
      <w:r w:rsidR="00BA0033">
        <w:rPr>
          <w:rFonts w:eastAsia="Times New Roman" w:cstheme="minorHAnsi"/>
          <w:lang w:eastAsia="fr-FR"/>
        </w:rPr>
        <w:t>.</w:t>
      </w:r>
    </w:p>
    <w:p w14:paraId="7540F7F6" w14:textId="2363A393" w:rsidR="00AC714E" w:rsidRPr="0087091B" w:rsidRDefault="00584346" w:rsidP="00872805">
      <w:pPr>
        <w:rPr>
          <w:b/>
          <w:bCs/>
          <w:sz w:val="28"/>
          <w:szCs w:val="28"/>
        </w:rPr>
      </w:pPr>
      <w:r w:rsidRPr="0087091B">
        <w:rPr>
          <w:b/>
          <w:bCs/>
          <w:sz w:val="28"/>
          <w:szCs w:val="28"/>
        </w:rPr>
        <w:t>P</w:t>
      </w:r>
      <w:r w:rsidR="000A30BB">
        <w:rPr>
          <w:b/>
          <w:bCs/>
          <w:sz w:val="28"/>
          <w:szCs w:val="28"/>
        </w:rPr>
        <w:t>OUR EN SAVOIR PLUS</w:t>
      </w:r>
      <w:r w:rsidR="00991E06" w:rsidRPr="0087091B">
        <w:rPr>
          <w:b/>
          <w:bCs/>
          <w:sz w:val="28"/>
          <w:szCs w:val="28"/>
        </w:rPr>
        <w:t> :</w:t>
      </w:r>
    </w:p>
    <w:p w14:paraId="3987E99B" w14:textId="6B5E7889" w:rsidR="009667E4" w:rsidRDefault="00B871E8" w:rsidP="00872805">
      <w:r>
        <w:t xml:space="preserve">Guide </w:t>
      </w:r>
      <w:r w:rsidR="00FD25D6">
        <w:t xml:space="preserve">un air sain chez soi </w:t>
      </w:r>
      <w:r>
        <w:t>de L’</w:t>
      </w:r>
      <w:r w:rsidR="003F5741">
        <w:t>A</w:t>
      </w:r>
      <w:r w:rsidR="003B22BD">
        <w:t xml:space="preserve">gence de la </w:t>
      </w:r>
      <w:r w:rsidR="003F5741">
        <w:t>T</w:t>
      </w:r>
      <w:r w:rsidR="003B22BD">
        <w:t xml:space="preserve">ransition </w:t>
      </w:r>
      <w:r w:rsidR="003F5741">
        <w:t>E</w:t>
      </w:r>
      <w:r w:rsidR="00554519">
        <w:t>cologique :</w:t>
      </w:r>
      <w:r w:rsidR="00303063">
        <w:t xml:space="preserve"> </w:t>
      </w:r>
      <w:hyperlink r:id="rId37" w:history="1">
        <w:r w:rsidR="009667E4" w:rsidRPr="009667E4">
          <w:rPr>
            <w:color w:val="0000FF"/>
            <w:u w:val="single"/>
          </w:rPr>
          <w:t>Un air sain chez soi (ademe.fr)</w:t>
        </w:r>
      </w:hyperlink>
    </w:p>
    <w:p w14:paraId="2A01EAF8" w14:textId="77777777" w:rsidR="00CF1EBC" w:rsidRDefault="00CF1EBC" w:rsidP="00872805"/>
    <w:p w14:paraId="5E1C284C" w14:textId="166AB15A" w:rsidR="00B227E3" w:rsidRDefault="005545BF" w:rsidP="00872805">
      <w:pPr>
        <w:rPr>
          <w:rStyle w:val="Lienhypertexte"/>
        </w:rPr>
      </w:pPr>
      <w:r>
        <w:t>Guide de</w:t>
      </w:r>
      <w:r w:rsidR="00B064C8">
        <w:t xml:space="preserve"> la pollution de </w:t>
      </w:r>
      <w:r w:rsidR="00FD25D6">
        <w:t>l’air intérieur</w:t>
      </w:r>
      <w:r>
        <w:t xml:space="preserve"> </w:t>
      </w:r>
      <w:r w:rsidR="003172CB">
        <w:t xml:space="preserve">Santé </w:t>
      </w:r>
      <w:r w:rsidR="00991B58">
        <w:t>P</w:t>
      </w:r>
      <w:r w:rsidR="003172CB">
        <w:t xml:space="preserve">ublique </w:t>
      </w:r>
      <w:r w:rsidR="00303063">
        <w:t xml:space="preserve">France : </w:t>
      </w:r>
      <w:hyperlink r:id="rId38" w:history="1">
        <w:r w:rsidR="00B227E3">
          <w:rPr>
            <w:rStyle w:val="Lienhypertexte"/>
          </w:rPr>
          <w:t>Guide la pollution de l'air intérieur (solidarites-sante.gouv.fr)</w:t>
        </w:r>
      </w:hyperlink>
    </w:p>
    <w:p w14:paraId="70B38668" w14:textId="2A7408C3" w:rsidR="00BE1CF2" w:rsidRDefault="00BE1CF2" w:rsidP="00872805">
      <w:pPr>
        <w:rPr>
          <w:rStyle w:val="Lienhypertexte"/>
        </w:rPr>
      </w:pPr>
    </w:p>
    <w:p w14:paraId="302C8382" w14:textId="5A735326" w:rsidR="00BE1CF2" w:rsidRDefault="00242EF8" w:rsidP="00872805">
      <w:pPr>
        <w:rPr>
          <w:color w:val="0000FF"/>
          <w:u w:val="single"/>
        </w:rPr>
      </w:pPr>
      <w:r w:rsidRPr="00991B58">
        <w:rPr>
          <w:rStyle w:val="Lienhypertexte"/>
          <w:color w:val="auto"/>
          <w:u w:val="none"/>
        </w:rPr>
        <w:t xml:space="preserve">Guide </w:t>
      </w:r>
      <w:r w:rsidR="00991E06" w:rsidRPr="00991B58">
        <w:rPr>
          <w:rStyle w:val="Lienhypertexte"/>
          <w:color w:val="auto"/>
          <w:u w:val="none"/>
        </w:rPr>
        <w:t>M</w:t>
      </w:r>
      <w:r w:rsidRPr="00991B58">
        <w:rPr>
          <w:rStyle w:val="Lienhypertexte"/>
          <w:color w:val="auto"/>
          <w:u w:val="none"/>
        </w:rPr>
        <w:t xml:space="preserve">ieux respirer du </w:t>
      </w:r>
      <w:r w:rsidR="00B17ED4">
        <w:rPr>
          <w:rStyle w:val="Lienhypertexte"/>
          <w:color w:val="auto"/>
          <w:u w:val="none"/>
        </w:rPr>
        <w:t>M</w:t>
      </w:r>
      <w:r w:rsidRPr="00991B58">
        <w:rPr>
          <w:rStyle w:val="Lienhypertexte"/>
          <w:color w:val="auto"/>
          <w:u w:val="none"/>
        </w:rPr>
        <w:t xml:space="preserve">inistère de la </w:t>
      </w:r>
      <w:r w:rsidR="00B17ED4">
        <w:rPr>
          <w:rStyle w:val="Lienhypertexte"/>
          <w:color w:val="auto"/>
          <w:u w:val="none"/>
        </w:rPr>
        <w:t>T</w:t>
      </w:r>
      <w:r w:rsidRPr="00991B58">
        <w:rPr>
          <w:rStyle w:val="Lienhypertexte"/>
          <w:color w:val="auto"/>
          <w:u w:val="none"/>
        </w:rPr>
        <w:t xml:space="preserve">ransition </w:t>
      </w:r>
      <w:r w:rsidR="00B17ED4">
        <w:rPr>
          <w:rStyle w:val="Lienhypertexte"/>
          <w:color w:val="auto"/>
          <w:u w:val="none"/>
        </w:rPr>
        <w:t>E</w:t>
      </w:r>
      <w:r w:rsidRPr="00991B58">
        <w:rPr>
          <w:rStyle w:val="Lienhypertexte"/>
          <w:color w:val="auto"/>
          <w:u w:val="none"/>
        </w:rPr>
        <w:t>cologique</w:t>
      </w:r>
      <w:r w:rsidR="00303063">
        <w:rPr>
          <w:rStyle w:val="Lienhypertexte"/>
          <w:color w:val="auto"/>
          <w:u w:val="none"/>
        </w:rPr>
        <w:t xml:space="preserve"> : </w:t>
      </w:r>
      <w:hyperlink r:id="rId39" w:history="1">
        <w:r w:rsidR="00AC714E" w:rsidRPr="00AC714E">
          <w:rPr>
            <w:color w:val="0000FF"/>
            <w:u w:val="single"/>
          </w:rPr>
          <w:t>20054-1_JNQA-brochure_BATweb_0507.pdf (ecologie.gouv.fr)</w:t>
        </w:r>
      </w:hyperlink>
    </w:p>
    <w:p w14:paraId="61E95F90" w14:textId="77777777" w:rsidR="00BA6137" w:rsidRDefault="00BA6137" w:rsidP="00872805">
      <w:pPr>
        <w:rPr>
          <w:color w:val="0000FF"/>
          <w:u w:val="single"/>
        </w:rPr>
      </w:pPr>
    </w:p>
    <w:p w14:paraId="205DC66D" w14:textId="19C6B281" w:rsidR="00855390" w:rsidRDefault="009319AC" w:rsidP="00872805">
      <w:pPr>
        <w:rPr>
          <w:color w:val="0000FF"/>
          <w:u w:val="single"/>
        </w:rPr>
      </w:pPr>
      <w:r>
        <w:t>Guide p</w:t>
      </w:r>
      <w:r w:rsidR="00A269C2" w:rsidRPr="00A269C2">
        <w:t>rendre soin ça commence chez moi</w:t>
      </w:r>
      <w:r w:rsidR="002F5CA9">
        <w:t xml:space="preserve"> Pla Régional Santé Environnement</w:t>
      </w:r>
      <w:r w:rsidR="00297853">
        <w:t xml:space="preserve"> : </w:t>
      </w:r>
      <w:hyperlink r:id="rId40" w:history="1">
        <w:r w:rsidR="00A31B43" w:rsidRPr="00A31B43">
          <w:rPr>
            <w:color w:val="0000FF"/>
            <w:u w:val="single"/>
          </w:rPr>
          <w:t>dep_3vol_prse_pap_na_final.indd (santeenvironnement-nouvelleaquitaine.fr)</w:t>
        </w:r>
      </w:hyperlink>
    </w:p>
    <w:p w14:paraId="76BAAC0B" w14:textId="72671023" w:rsidR="00595294" w:rsidRDefault="00595294" w:rsidP="00872805">
      <w:pPr>
        <w:rPr>
          <w:color w:val="0000FF"/>
          <w:u w:val="single"/>
        </w:rPr>
      </w:pPr>
    </w:p>
    <w:p w14:paraId="2BE331D2" w14:textId="77777777" w:rsidR="00C978F1" w:rsidRPr="00C978F1" w:rsidRDefault="00595294" w:rsidP="00C978F1">
      <w:pPr>
        <w:rPr>
          <w:rStyle w:val="Lienhypertexte"/>
        </w:rPr>
      </w:pPr>
      <w:r w:rsidRPr="00C978F1">
        <w:rPr>
          <w:rStyle w:val="Lienhypertexte"/>
          <w:color w:val="auto"/>
          <w:u w:val="none"/>
        </w:rPr>
        <w:t>Guide des solutions pour un environnement plus sain Agence Régionale de Santé Nouvelle Aquitaine</w:t>
      </w:r>
      <w:r w:rsidR="000434EF" w:rsidRPr="00C978F1">
        <w:rPr>
          <w:rStyle w:val="Lienhypertexte"/>
          <w:color w:val="auto"/>
          <w:u w:val="none"/>
        </w:rPr>
        <w:t xml:space="preserve"> : </w:t>
      </w:r>
      <w:hyperlink r:id="rId41" w:history="1">
        <w:r w:rsidR="00C978F1" w:rsidRPr="00C978F1">
          <w:rPr>
            <w:color w:val="0000FF"/>
            <w:u w:val="single"/>
          </w:rPr>
          <w:t>Guide_preserver_sante_environnement_HDef_012019.pdf</w:t>
        </w:r>
      </w:hyperlink>
    </w:p>
    <w:p w14:paraId="0C305E8C" w14:textId="233969DB" w:rsidR="00595294" w:rsidRPr="001F4B47" w:rsidRDefault="00595294" w:rsidP="00595294">
      <w:pPr>
        <w:rPr>
          <w:rStyle w:val="Lienhypertexte"/>
          <w:highlight w:val="yellow"/>
        </w:rPr>
      </w:pPr>
    </w:p>
    <w:p w14:paraId="76E30F83" w14:textId="77777777" w:rsidR="00595294" w:rsidRDefault="00595294" w:rsidP="00872805">
      <w:pPr>
        <w:rPr>
          <w:color w:val="0000FF"/>
          <w:u w:val="single"/>
        </w:rPr>
      </w:pPr>
    </w:p>
    <w:p w14:paraId="01E2F9E7" w14:textId="7B99C7BD" w:rsidR="00255734" w:rsidRDefault="00255734" w:rsidP="00872805">
      <w:pPr>
        <w:rPr>
          <w:color w:val="0000FF"/>
          <w:u w:val="single"/>
        </w:rPr>
      </w:pPr>
    </w:p>
    <w:p w14:paraId="5590A009" w14:textId="5BD6A0E1" w:rsidR="00255734" w:rsidRDefault="00255734" w:rsidP="00872805">
      <w:pPr>
        <w:rPr>
          <w:color w:val="0000FF"/>
          <w:u w:val="single"/>
        </w:rPr>
      </w:pPr>
    </w:p>
    <w:p w14:paraId="53E6B1E0" w14:textId="5442CBEB" w:rsidR="00297853" w:rsidRDefault="00297853" w:rsidP="00872805">
      <w:pPr>
        <w:rPr>
          <w:color w:val="0000FF"/>
          <w:u w:val="single"/>
        </w:rPr>
      </w:pPr>
    </w:p>
    <w:p w14:paraId="2195E5A4" w14:textId="0E97944E" w:rsidR="00297853" w:rsidRDefault="00297853" w:rsidP="00872805">
      <w:pPr>
        <w:rPr>
          <w:color w:val="0000FF"/>
          <w:u w:val="single"/>
        </w:rPr>
      </w:pPr>
    </w:p>
    <w:p w14:paraId="68213200" w14:textId="2AD7A2FC" w:rsidR="00297853" w:rsidRDefault="00297853" w:rsidP="00872805">
      <w:pPr>
        <w:rPr>
          <w:color w:val="0000FF"/>
          <w:u w:val="single"/>
        </w:rPr>
      </w:pPr>
    </w:p>
    <w:p w14:paraId="2D94731E" w14:textId="33110A02" w:rsidR="00630681" w:rsidRDefault="00630681" w:rsidP="00872805">
      <w:pPr>
        <w:rPr>
          <w:color w:val="0000FF"/>
          <w:u w:val="single"/>
        </w:rPr>
      </w:pPr>
    </w:p>
    <w:p w14:paraId="2FB9CCD6" w14:textId="77777777" w:rsidR="00630681" w:rsidRDefault="00630681" w:rsidP="00872805">
      <w:pPr>
        <w:rPr>
          <w:color w:val="0000FF"/>
          <w:u w:val="single"/>
        </w:rPr>
      </w:pPr>
    </w:p>
    <w:p w14:paraId="6BD9A050" w14:textId="16E81E3E" w:rsidR="00297853" w:rsidRDefault="00297853" w:rsidP="00872805">
      <w:pPr>
        <w:rPr>
          <w:color w:val="0000FF"/>
          <w:u w:val="single"/>
        </w:rPr>
      </w:pPr>
    </w:p>
    <w:p w14:paraId="61DCE9B1" w14:textId="72FE1BD7" w:rsidR="00297853" w:rsidRDefault="00297853" w:rsidP="00872805">
      <w:pPr>
        <w:rPr>
          <w:color w:val="0000FF"/>
          <w:u w:val="single"/>
        </w:rPr>
      </w:pPr>
    </w:p>
    <w:p w14:paraId="197F0091" w14:textId="38457F16" w:rsidR="00297853" w:rsidRDefault="00297853" w:rsidP="00872805">
      <w:pPr>
        <w:rPr>
          <w:color w:val="0000FF"/>
          <w:u w:val="single"/>
        </w:rPr>
      </w:pPr>
    </w:p>
    <w:p w14:paraId="5D29429C" w14:textId="12ED4FCA" w:rsidR="00297853" w:rsidRDefault="00297853" w:rsidP="00872805">
      <w:pPr>
        <w:rPr>
          <w:color w:val="0000FF"/>
          <w:u w:val="single"/>
        </w:rPr>
      </w:pPr>
    </w:p>
    <w:p w14:paraId="351AA830" w14:textId="77777777" w:rsidR="00297853" w:rsidRDefault="00297853" w:rsidP="00872805">
      <w:pPr>
        <w:rPr>
          <w:color w:val="0000FF"/>
          <w:u w:val="single"/>
        </w:rPr>
      </w:pPr>
    </w:p>
    <w:p w14:paraId="633EFF63" w14:textId="77777777" w:rsidR="00255734" w:rsidRDefault="00255734" w:rsidP="00872805">
      <w:pPr>
        <w:rPr>
          <w:color w:val="0000FF"/>
          <w:u w:val="single"/>
        </w:rPr>
      </w:pPr>
    </w:p>
    <w:p w14:paraId="31B56DA8" w14:textId="05A3F978" w:rsidR="007E02F9" w:rsidRPr="00E5231A" w:rsidRDefault="00B428E5" w:rsidP="007E02F9">
      <w:pPr>
        <w:pBdr>
          <w:top w:val="single" w:sz="4" w:space="1" w:color="auto"/>
          <w:left w:val="single" w:sz="4" w:space="4" w:color="auto"/>
          <w:bottom w:val="single" w:sz="4" w:space="1" w:color="auto"/>
          <w:right w:val="single" w:sz="4" w:space="4" w:color="auto"/>
        </w:pBdr>
        <w:shd w:val="clear" w:color="auto" w:fill="00B0F0"/>
        <w:jc w:val="center"/>
        <w:rPr>
          <w:b/>
          <w:bCs/>
          <w:sz w:val="32"/>
          <w:szCs w:val="32"/>
        </w:rPr>
      </w:pPr>
      <w:r>
        <w:rPr>
          <w:b/>
          <w:bCs/>
          <w:sz w:val="32"/>
          <w:szCs w:val="32"/>
        </w:rPr>
        <w:lastRenderedPageBreak/>
        <w:t>L</w:t>
      </w:r>
      <w:r w:rsidR="007E02F9" w:rsidRPr="00E5231A">
        <w:rPr>
          <w:b/>
          <w:bCs/>
          <w:sz w:val="32"/>
          <w:szCs w:val="32"/>
        </w:rPr>
        <w:t>E BRUIT</w:t>
      </w:r>
    </w:p>
    <w:p w14:paraId="2D4EBB0B" w14:textId="77777777" w:rsidR="00476843" w:rsidRDefault="00476843" w:rsidP="00476843">
      <w:pPr>
        <w:rPr>
          <w:rFonts w:cstheme="minorHAnsi"/>
          <w:color w:val="333333"/>
          <w:shd w:val="clear" w:color="auto" w:fill="FFFFFF"/>
        </w:rPr>
      </w:pPr>
    </w:p>
    <w:p w14:paraId="12034FAE" w14:textId="77777777" w:rsidR="00B653C6" w:rsidRDefault="00B653C6" w:rsidP="00476843">
      <w:pPr>
        <w:rPr>
          <w:rFonts w:cstheme="minorHAnsi"/>
          <w:color w:val="333333"/>
          <w:shd w:val="clear" w:color="auto" w:fill="FFFFFF"/>
        </w:rPr>
      </w:pPr>
    </w:p>
    <w:p w14:paraId="424A9DBC" w14:textId="60900A20" w:rsidR="00B653C6" w:rsidRPr="002B4AFF" w:rsidRDefault="00476843" w:rsidP="00B653C6">
      <w:pPr>
        <w:shd w:val="clear" w:color="auto" w:fill="FFFFFF"/>
        <w:spacing w:before="100" w:beforeAutospacing="1" w:after="100" w:afterAutospacing="1" w:line="240" w:lineRule="auto"/>
        <w:jc w:val="both"/>
        <w:rPr>
          <w:rFonts w:ascii="Calibri" w:eastAsia="Times New Roman" w:hAnsi="Calibri" w:cs="Calibri"/>
          <w:color w:val="4B4B4B"/>
          <w:lang w:eastAsia="fr-FR"/>
        </w:rPr>
      </w:pPr>
      <w:r w:rsidRPr="00B653C6">
        <w:rPr>
          <w:rFonts w:cstheme="minorHAnsi"/>
          <w:color w:val="333333"/>
          <w:shd w:val="clear" w:color="auto" w:fill="FFFFFF"/>
        </w:rPr>
        <w:t>Les sources de bruit dans l’environnement sont multiples : infrastructures de transport terrestres (ferroviaires et routières), trafic aérien, activités industrielles, artisanales, commerciales et de loisirs, musique amplifiée, bruits de voisinage …</w:t>
      </w:r>
      <w:r w:rsidR="00B653C6" w:rsidRPr="00B653C6">
        <w:rPr>
          <w:rFonts w:ascii="Calibri" w:eastAsia="Times New Roman" w:hAnsi="Calibri" w:cs="Calibri"/>
          <w:color w:val="4B4B4B"/>
          <w:lang w:eastAsia="fr-FR"/>
        </w:rPr>
        <w:t xml:space="preserve"> et l</w:t>
      </w:r>
      <w:r w:rsidR="00B653C6" w:rsidRPr="002B4AFF">
        <w:rPr>
          <w:rFonts w:ascii="Calibri" w:eastAsia="Times New Roman" w:hAnsi="Calibri" w:cs="Calibri"/>
          <w:color w:val="4B4B4B"/>
          <w:lang w:eastAsia="fr-FR"/>
        </w:rPr>
        <w:t>es populations, qui se concentrent de plus en plus dans les villes et notamment dans les grandes agglomérations sont davantage exposées aux nuisances comme</w:t>
      </w:r>
      <w:r w:rsidR="00B653C6" w:rsidRPr="00694656">
        <w:rPr>
          <w:rFonts w:ascii="Calibri" w:eastAsia="Times New Roman" w:hAnsi="Calibri" w:cs="Calibri"/>
          <w:color w:val="4B4B4B"/>
          <w:lang w:eastAsia="fr-FR"/>
        </w:rPr>
        <w:t xml:space="preserve"> </w:t>
      </w:r>
      <w:r w:rsidR="00B653C6" w:rsidRPr="002B4AFF">
        <w:rPr>
          <w:rFonts w:ascii="Calibri" w:eastAsia="Times New Roman" w:hAnsi="Calibri" w:cs="Calibri"/>
          <w:color w:val="4B4B4B"/>
          <w:lang w:eastAsia="fr-FR"/>
        </w:rPr>
        <w:t>le bruit.</w:t>
      </w:r>
    </w:p>
    <w:p w14:paraId="18823175" w14:textId="77777777" w:rsidR="00476843" w:rsidRDefault="00476843" w:rsidP="002B4AFF">
      <w:pPr>
        <w:shd w:val="clear" w:color="auto" w:fill="FFFFFF"/>
        <w:spacing w:before="100" w:beforeAutospacing="1" w:after="100" w:afterAutospacing="1" w:line="240" w:lineRule="auto"/>
        <w:jc w:val="both"/>
        <w:rPr>
          <w:rFonts w:ascii="Arial" w:eastAsia="Times New Roman" w:hAnsi="Arial" w:cs="Arial"/>
          <w:color w:val="4B4B4B"/>
          <w:sz w:val="21"/>
          <w:szCs w:val="21"/>
          <w:lang w:eastAsia="fr-FR"/>
        </w:rPr>
      </w:pPr>
    </w:p>
    <w:p w14:paraId="22B048F5" w14:textId="37682E71" w:rsidR="006A5F16" w:rsidRPr="00094394" w:rsidRDefault="00207CEF" w:rsidP="002B4AFF">
      <w:pPr>
        <w:shd w:val="clear" w:color="auto" w:fill="FFFFFF"/>
        <w:spacing w:before="100" w:beforeAutospacing="1" w:after="100" w:afterAutospacing="1" w:line="240" w:lineRule="auto"/>
        <w:jc w:val="both"/>
        <w:rPr>
          <w:rFonts w:ascii="Calibri" w:eastAsia="Times New Roman" w:hAnsi="Calibri" w:cs="Calibri"/>
          <w:b/>
          <w:bCs/>
          <w:color w:val="4B4B4B"/>
          <w:sz w:val="28"/>
          <w:szCs w:val="28"/>
          <w:lang w:eastAsia="fr-FR"/>
        </w:rPr>
      </w:pPr>
      <w:r w:rsidRPr="00094394">
        <w:rPr>
          <w:rFonts w:ascii="Calibri" w:eastAsia="Times New Roman" w:hAnsi="Calibri" w:cs="Calibri"/>
          <w:b/>
          <w:bCs/>
          <w:color w:val="4B4B4B"/>
          <w:sz w:val="28"/>
          <w:szCs w:val="28"/>
          <w:lang w:eastAsia="fr-FR"/>
        </w:rPr>
        <w:t>QU’EST QUE LE BRUIT</w:t>
      </w:r>
      <w:r w:rsidR="00F7009E">
        <w:rPr>
          <w:rFonts w:ascii="Calibri" w:eastAsia="Times New Roman" w:hAnsi="Calibri" w:cs="Calibri"/>
          <w:b/>
          <w:bCs/>
          <w:color w:val="4B4B4B"/>
          <w:sz w:val="28"/>
          <w:szCs w:val="28"/>
          <w:lang w:eastAsia="fr-FR"/>
        </w:rPr>
        <w:t> ?</w:t>
      </w:r>
    </w:p>
    <w:p w14:paraId="41A3C914" w14:textId="478945FF" w:rsidR="00B22497" w:rsidRPr="00CB4C3A" w:rsidRDefault="002B4AFF" w:rsidP="002B4AFF">
      <w:pPr>
        <w:shd w:val="clear" w:color="auto" w:fill="FFFFFF"/>
        <w:spacing w:before="100" w:beforeAutospacing="1" w:after="100" w:afterAutospacing="1" w:line="240" w:lineRule="auto"/>
        <w:jc w:val="both"/>
        <w:rPr>
          <w:rFonts w:ascii="Calibri" w:eastAsia="Times New Roman" w:hAnsi="Calibri" w:cs="Calibri"/>
          <w:color w:val="4B4B4B"/>
          <w:lang w:eastAsia="fr-FR"/>
        </w:rPr>
      </w:pPr>
      <w:r w:rsidRPr="002B4AFF">
        <w:rPr>
          <w:rFonts w:ascii="Calibri" w:eastAsia="Times New Roman" w:hAnsi="Calibri" w:cs="Calibri"/>
          <w:color w:val="4B4B4B"/>
          <w:lang w:eastAsia="fr-FR"/>
        </w:rPr>
        <w:t>Pour l'Organisation Internationale de Normalisation (ISO)</w:t>
      </w:r>
      <w:r w:rsidR="00B22497" w:rsidRPr="00CB4C3A">
        <w:rPr>
          <w:rFonts w:ascii="Calibri" w:eastAsia="Times New Roman" w:hAnsi="Calibri" w:cs="Calibri"/>
          <w:color w:val="4B4B4B"/>
          <w:lang w:eastAsia="fr-FR"/>
        </w:rPr>
        <w:t> : l</w:t>
      </w:r>
      <w:r w:rsidRPr="002B4AFF">
        <w:rPr>
          <w:rFonts w:ascii="Calibri" w:eastAsia="Times New Roman" w:hAnsi="Calibri" w:cs="Calibri"/>
          <w:color w:val="4B4B4B"/>
          <w:lang w:eastAsia="fr-FR"/>
        </w:rPr>
        <w:t>e bruit est "un phénomène acoustique produisant une sensation auditive considérée comme gênante et désagréable"</w:t>
      </w:r>
      <w:r w:rsidR="00D11FD6" w:rsidRPr="00CB4C3A">
        <w:rPr>
          <w:rFonts w:ascii="Calibri" w:eastAsia="Times New Roman" w:hAnsi="Calibri" w:cs="Calibri"/>
          <w:color w:val="4B4B4B"/>
          <w:lang w:eastAsia="fr-FR"/>
        </w:rPr>
        <w:t>.</w:t>
      </w:r>
    </w:p>
    <w:p w14:paraId="2427F6E4" w14:textId="1A65CB5A" w:rsidR="00CB4C3A" w:rsidRPr="004A1A5F" w:rsidRDefault="002B4AFF" w:rsidP="002B4AFF">
      <w:pPr>
        <w:shd w:val="clear" w:color="auto" w:fill="FFFFFF"/>
        <w:spacing w:before="100" w:beforeAutospacing="1" w:after="100" w:afterAutospacing="1" w:line="240" w:lineRule="auto"/>
        <w:jc w:val="both"/>
        <w:rPr>
          <w:rFonts w:ascii="Calibri" w:eastAsia="Times New Roman" w:hAnsi="Calibri" w:cs="Calibri"/>
          <w:color w:val="4B4B4B"/>
          <w:lang w:eastAsia="fr-FR"/>
        </w:rPr>
      </w:pPr>
      <w:r w:rsidRPr="002B4AFF">
        <w:rPr>
          <w:rFonts w:ascii="Calibri" w:eastAsia="Times New Roman" w:hAnsi="Calibri" w:cs="Calibri"/>
          <w:color w:val="4B4B4B"/>
          <w:lang w:eastAsia="fr-FR"/>
        </w:rPr>
        <w:t>Selon</w:t>
      </w:r>
      <w:r w:rsidR="00786497" w:rsidRPr="004A1A5F">
        <w:rPr>
          <w:rFonts w:ascii="Calibri" w:eastAsia="Times New Roman" w:hAnsi="Calibri" w:cs="Calibri"/>
          <w:color w:val="4B4B4B"/>
          <w:lang w:eastAsia="fr-FR"/>
        </w:rPr>
        <w:t xml:space="preserve"> </w:t>
      </w:r>
      <w:proofErr w:type="spellStart"/>
      <w:r w:rsidR="00786497" w:rsidRPr="004A1A5F">
        <w:rPr>
          <w:rFonts w:ascii="Calibri" w:eastAsia="Times New Roman" w:hAnsi="Calibri" w:cs="Calibri"/>
          <w:color w:val="4B4B4B"/>
          <w:lang w:eastAsia="fr-FR"/>
        </w:rPr>
        <w:t>bruitparif</w:t>
      </w:r>
      <w:proofErr w:type="spellEnd"/>
      <w:r w:rsidRPr="002B4AFF">
        <w:rPr>
          <w:rFonts w:ascii="Calibri" w:eastAsia="Times New Roman" w:hAnsi="Calibri" w:cs="Calibri"/>
          <w:color w:val="4B4B4B"/>
          <w:lang w:eastAsia="fr-FR"/>
        </w:rPr>
        <w:t xml:space="preserve"> "un bruit est un mélange complexe de sons produisant une sensation auditive considérée comme gênante ou dangereuse</w:t>
      </w:r>
      <w:r w:rsidR="004A1A5F" w:rsidRPr="004A1A5F">
        <w:rPr>
          <w:rFonts w:ascii="Calibri" w:eastAsia="Times New Roman" w:hAnsi="Calibri" w:cs="Calibri"/>
          <w:color w:val="4B4B4B"/>
          <w:lang w:eastAsia="fr-FR"/>
        </w:rPr>
        <w:t> »</w:t>
      </w:r>
      <w:r w:rsidRPr="002B4AFF">
        <w:rPr>
          <w:rFonts w:ascii="Calibri" w:eastAsia="Times New Roman" w:hAnsi="Calibri" w:cs="Calibri"/>
          <w:color w:val="4B4B4B"/>
          <w:lang w:eastAsia="fr-FR"/>
        </w:rPr>
        <w:t>.</w:t>
      </w:r>
    </w:p>
    <w:p w14:paraId="561EE925" w14:textId="16ADC9EB" w:rsidR="002B4AFF" w:rsidRPr="002B4AFF" w:rsidRDefault="002B4AFF" w:rsidP="002B4AFF">
      <w:pPr>
        <w:shd w:val="clear" w:color="auto" w:fill="FFFFFF"/>
        <w:spacing w:before="100" w:beforeAutospacing="1" w:after="100" w:afterAutospacing="1" w:line="240" w:lineRule="auto"/>
        <w:jc w:val="both"/>
        <w:rPr>
          <w:rFonts w:ascii="Calibri" w:eastAsia="Times New Roman" w:hAnsi="Calibri" w:cs="Calibri"/>
          <w:color w:val="4B4B4B"/>
          <w:lang w:eastAsia="fr-FR"/>
        </w:rPr>
      </w:pPr>
      <w:r w:rsidRPr="002B4AFF">
        <w:rPr>
          <w:rFonts w:ascii="Calibri" w:eastAsia="Times New Roman" w:hAnsi="Calibri" w:cs="Calibri"/>
          <w:color w:val="4B4B4B"/>
          <w:lang w:eastAsia="fr-FR"/>
        </w:rPr>
        <w:t xml:space="preserve"> Le bruit, ensemble de sons produit par les vibrations de l'air peut être caractérisé par sa fréquence (grave ou aigu), son niveau sonore (aussi appelé intensité), et sa durée (court ou long). Ce qui différencie le bruit d'un son c'est la perception que nous en avons. Le volume sonore se mesure en décibels (dB)</w:t>
      </w:r>
    </w:p>
    <w:p w14:paraId="7AE308A1" w14:textId="0378E193" w:rsidR="002B4AFF" w:rsidRPr="002B4AFF" w:rsidRDefault="002B4AFF" w:rsidP="002B4AFF">
      <w:pPr>
        <w:shd w:val="clear" w:color="auto" w:fill="FFFFFF"/>
        <w:spacing w:before="100" w:beforeAutospacing="1" w:after="100" w:afterAutospacing="1" w:line="240" w:lineRule="auto"/>
        <w:jc w:val="both"/>
        <w:rPr>
          <w:rFonts w:ascii="Calibri" w:eastAsia="Times New Roman" w:hAnsi="Calibri" w:cs="Calibri"/>
          <w:color w:val="4B4B4B"/>
          <w:lang w:eastAsia="fr-FR"/>
        </w:rPr>
      </w:pPr>
      <w:r w:rsidRPr="002B4AFF">
        <w:rPr>
          <w:rFonts w:ascii="Calibri" w:eastAsia="Times New Roman" w:hAnsi="Calibri" w:cs="Calibri"/>
          <w:color w:val="4B4B4B"/>
          <w:lang w:eastAsia="fr-FR"/>
        </w:rPr>
        <w:t xml:space="preserve">La dose de bruit reçue dépend de l'intensité et du temps d'exposition. </w:t>
      </w:r>
    </w:p>
    <w:p w14:paraId="763C7076" w14:textId="50D3DBCB" w:rsidR="00515982" w:rsidRDefault="007975EB" w:rsidP="007E02F9">
      <w:pPr>
        <w:rPr>
          <w:rFonts w:ascii="Roboto" w:hAnsi="Roboto"/>
          <w:b/>
          <w:bCs/>
          <w:color w:val="333333"/>
          <w:sz w:val="27"/>
          <w:szCs w:val="27"/>
          <w:shd w:val="clear" w:color="auto" w:fill="FFFFFF"/>
        </w:rPr>
      </w:pPr>
      <w:r>
        <w:rPr>
          <w:noProof/>
        </w:rPr>
        <w:lastRenderedPageBreak/>
        <w:drawing>
          <wp:inline distT="0" distB="0" distL="0" distR="0" wp14:anchorId="3EFC4965" wp14:editId="28E03A01">
            <wp:extent cx="4200525" cy="5143500"/>
            <wp:effectExtent l="0" t="0" r="952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00525" cy="5143500"/>
                    </a:xfrm>
                    <a:prstGeom prst="rect">
                      <a:avLst/>
                    </a:prstGeom>
                    <a:noFill/>
                    <a:ln>
                      <a:noFill/>
                    </a:ln>
                  </pic:spPr>
                </pic:pic>
              </a:graphicData>
            </a:graphic>
          </wp:inline>
        </w:drawing>
      </w:r>
    </w:p>
    <w:p w14:paraId="038A52F3" w14:textId="77777777" w:rsidR="00515982" w:rsidRDefault="00515982" w:rsidP="007E02F9">
      <w:pPr>
        <w:rPr>
          <w:sz w:val="32"/>
          <w:szCs w:val="32"/>
        </w:rPr>
      </w:pPr>
    </w:p>
    <w:p w14:paraId="45911291" w14:textId="77777777" w:rsidR="00D333D4" w:rsidRDefault="00D333D4" w:rsidP="004774D1">
      <w:pPr>
        <w:shd w:val="clear" w:color="auto" w:fill="FFFFFF"/>
        <w:spacing w:after="75" w:line="240" w:lineRule="auto"/>
        <w:rPr>
          <w:rFonts w:eastAsia="Times New Roman" w:cstheme="minorHAnsi"/>
          <w:color w:val="000000"/>
          <w:lang w:eastAsia="fr-FR"/>
        </w:rPr>
      </w:pPr>
    </w:p>
    <w:p w14:paraId="507D1154" w14:textId="77777777" w:rsidR="00CA3416" w:rsidRPr="00CA3416" w:rsidRDefault="00D333D4" w:rsidP="004774D1">
      <w:pPr>
        <w:shd w:val="clear" w:color="auto" w:fill="FFFFFF"/>
        <w:spacing w:after="75" w:line="240" w:lineRule="auto"/>
        <w:rPr>
          <w:rFonts w:eastAsia="Times New Roman" w:cstheme="minorHAnsi"/>
          <w:b/>
          <w:bCs/>
          <w:color w:val="000000"/>
          <w:sz w:val="28"/>
          <w:szCs w:val="28"/>
          <w:lang w:eastAsia="fr-FR"/>
        </w:rPr>
      </w:pPr>
      <w:r w:rsidRPr="00CA3416">
        <w:rPr>
          <w:rFonts w:eastAsia="Times New Roman" w:cstheme="minorHAnsi"/>
          <w:b/>
          <w:bCs/>
          <w:color w:val="000000"/>
          <w:sz w:val="28"/>
          <w:szCs w:val="28"/>
          <w:lang w:eastAsia="fr-FR"/>
        </w:rPr>
        <w:t xml:space="preserve">L’AUDITION </w:t>
      </w:r>
    </w:p>
    <w:p w14:paraId="7412F70F" w14:textId="77777777" w:rsidR="00CA3416" w:rsidRDefault="00CA3416" w:rsidP="004774D1">
      <w:pPr>
        <w:shd w:val="clear" w:color="auto" w:fill="FFFFFF"/>
        <w:spacing w:after="75" w:line="240" w:lineRule="auto"/>
        <w:rPr>
          <w:rFonts w:eastAsia="Times New Roman" w:cstheme="minorHAnsi"/>
          <w:color w:val="000000"/>
          <w:lang w:eastAsia="fr-FR"/>
        </w:rPr>
      </w:pPr>
    </w:p>
    <w:p w14:paraId="29A1ED7B" w14:textId="690EB3C2" w:rsidR="004774D1" w:rsidRPr="00A84C49" w:rsidRDefault="004774D1" w:rsidP="004774D1">
      <w:pPr>
        <w:shd w:val="clear" w:color="auto" w:fill="FFFFFF"/>
        <w:spacing w:after="75" w:line="240" w:lineRule="auto"/>
        <w:rPr>
          <w:rFonts w:eastAsia="Times New Roman" w:cstheme="minorHAnsi"/>
          <w:color w:val="000000"/>
          <w:lang w:eastAsia="fr-FR"/>
        </w:rPr>
      </w:pPr>
      <w:r w:rsidRPr="00A84C49">
        <w:rPr>
          <w:rFonts w:eastAsia="Times New Roman" w:cstheme="minorHAnsi"/>
          <w:color w:val="000000"/>
          <w:lang w:eastAsia="fr-FR"/>
        </w:rPr>
        <w:t>L’audition est une horlogerie fine et fragile à protéger. Les problèmes auditifs causés par les nuisances sonores sont souvent définitifs. Il existe différentes troubles de l’audition :</w:t>
      </w:r>
    </w:p>
    <w:p w14:paraId="44206100" w14:textId="4A48C2B8" w:rsidR="004774D1" w:rsidRPr="00A84C49" w:rsidRDefault="004774D1" w:rsidP="004C478E">
      <w:pPr>
        <w:shd w:val="clear" w:color="auto" w:fill="FFFFFF"/>
        <w:spacing w:before="100" w:beforeAutospacing="1" w:after="150" w:line="240" w:lineRule="auto"/>
        <w:rPr>
          <w:rFonts w:eastAsia="Times New Roman" w:cstheme="minorHAnsi"/>
          <w:color w:val="000000"/>
          <w:lang w:eastAsia="fr-FR"/>
        </w:rPr>
      </w:pPr>
      <w:r w:rsidRPr="00A84C49">
        <w:rPr>
          <w:rFonts w:eastAsia="Times New Roman" w:cstheme="minorHAnsi"/>
          <w:b/>
          <w:bCs/>
          <w:color w:val="000000"/>
          <w:lang w:eastAsia="fr-FR"/>
        </w:rPr>
        <w:t>Surdité progressive</w:t>
      </w:r>
      <w:r w:rsidRPr="00A84C49">
        <w:rPr>
          <w:rFonts w:eastAsia="Times New Roman" w:cstheme="minorHAnsi"/>
          <w:color w:val="000000"/>
          <w:lang w:eastAsia="fr-FR"/>
        </w:rPr>
        <w:t xml:space="preserve"> : privation ou affaiblissement de l’ouïe qui peut s’installer </w:t>
      </w:r>
      <w:r w:rsidR="004C478E" w:rsidRPr="00A84C49">
        <w:rPr>
          <w:rFonts w:eastAsia="Times New Roman" w:cstheme="minorHAnsi"/>
          <w:color w:val="000000"/>
          <w:lang w:eastAsia="fr-FR"/>
        </w:rPr>
        <w:t>par suite d’une</w:t>
      </w:r>
      <w:r w:rsidRPr="00A84C49">
        <w:rPr>
          <w:rFonts w:eastAsia="Times New Roman" w:cstheme="minorHAnsi"/>
          <w:color w:val="000000"/>
          <w:lang w:eastAsia="fr-FR"/>
        </w:rPr>
        <w:t xml:space="preserve"> exposition sonore répétée et quotidienne à 85 </w:t>
      </w:r>
      <w:proofErr w:type="spellStart"/>
      <w:r w:rsidR="004C478E" w:rsidRPr="00A84C49">
        <w:rPr>
          <w:rFonts w:eastAsia="Times New Roman" w:cstheme="minorHAnsi"/>
          <w:color w:val="000000"/>
          <w:lang w:eastAsia="fr-FR"/>
        </w:rPr>
        <w:t>Db</w:t>
      </w:r>
      <w:proofErr w:type="spellEnd"/>
      <w:r w:rsidR="00362A51">
        <w:rPr>
          <w:rFonts w:eastAsia="Times New Roman" w:cstheme="minorHAnsi"/>
          <w:color w:val="000000"/>
          <w:lang w:eastAsia="fr-FR"/>
        </w:rPr>
        <w:t>,</w:t>
      </w:r>
    </w:p>
    <w:p w14:paraId="29360442" w14:textId="6462D85F" w:rsidR="004774D1" w:rsidRPr="00A84C49" w:rsidRDefault="004774D1" w:rsidP="004C478E">
      <w:pPr>
        <w:shd w:val="clear" w:color="auto" w:fill="FFFFFF"/>
        <w:spacing w:before="100" w:beforeAutospacing="1" w:after="150" w:line="240" w:lineRule="auto"/>
        <w:rPr>
          <w:rFonts w:eastAsia="Times New Roman" w:cstheme="minorHAnsi"/>
          <w:color w:val="000000"/>
          <w:lang w:eastAsia="fr-FR"/>
        </w:rPr>
      </w:pPr>
      <w:r w:rsidRPr="00A84C49">
        <w:rPr>
          <w:rFonts w:eastAsia="Times New Roman" w:cstheme="minorHAnsi"/>
          <w:b/>
          <w:bCs/>
          <w:color w:val="000000"/>
          <w:lang w:eastAsia="fr-FR"/>
        </w:rPr>
        <w:t>Acouphènes</w:t>
      </w:r>
      <w:r w:rsidRPr="00A84C49">
        <w:rPr>
          <w:rFonts w:eastAsia="Times New Roman" w:cstheme="minorHAnsi"/>
          <w:color w:val="000000"/>
          <w:lang w:eastAsia="fr-FR"/>
        </w:rPr>
        <w:t> : c’est une perception anormale d’un bruit en l’absence d’une source sonore (bourdonnements, sifflements, etc.)</w:t>
      </w:r>
      <w:r w:rsidR="00362A51">
        <w:rPr>
          <w:rFonts w:eastAsia="Times New Roman" w:cstheme="minorHAnsi"/>
          <w:color w:val="000000"/>
          <w:lang w:eastAsia="fr-FR"/>
        </w:rPr>
        <w:t>,</w:t>
      </w:r>
    </w:p>
    <w:p w14:paraId="184E27DA" w14:textId="3F1391F3" w:rsidR="004774D1" w:rsidRPr="00A84C49" w:rsidRDefault="004774D1" w:rsidP="004C478E">
      <w:pPr>
        <w:shd w:val="clear" w:color="auto" w:fill="FFFFFF"/>
        <w:spacing w:before="100" w:beforeAutospacing="1" w:after="150" w:line="240" w:lineRule="auto"/>
        <w:rPr>
          <w:rFonts w:eastAsia="Times New Roman" w:cstheme="minorHAnsi"/>
          <w:color w:val="000000"/>
          <w:lang w:eastAsia="fr-FR"/>
        </w:rPr>
      </w:pPr>
      <w:r w:rsidRPr="00A84C49">
        <w:rPr>
          <w:rFonts w:eastAsia="Times New Roman" w:cstheme="minorHAnsi"/>
          <w:b/>
          <w:bCs/>
          <w:color w:val="000000"/>
          <w:lang w:eastAsia="fr-FR"/>
        </w:rPr>
        <w:t>Hyperacousie</w:t>
      </w:r>
      <w:r w:rsidRPr="00A84C49">
        <w:rPr>
          <w:rFonts w:eastAsia="Times New Roman" w:cstheme="minorHAnsi"/>
          <w:color w:val="000000"/>
          <w:lang w:eastAsia="fr-FR"/>
        </w:rPr>
        <w:t> : l’oreille devient hypersensible à certains sons (certaines musiques, bruits métalliques, etc.)</w:t>
      </w:r>
      <w:r w:rsidR="00362A51">
        <w:rPr>
          <w:rFonts w:eastAsia="Times New Roman" w:cstheme="minorHAnsi"/>
          <w:color w:val="000000"/>
          <w:lang w:eastAsia="fr-FR"/>
        </w:rPr>
        <w:t>,</w:t>
      </w:r>
    </w:p>
    <w:p w14:paraId="095BA1CD" w14:textId="77777777" w:rsidR="004774D1" w:rsidRPr="00A84C49" w:rsidRDefault="004774D1" w:rsidP="004C478E">
      <w:pPr>
        <w:shd w:val="clear" w:color="auto" w:fill="FFFFFF"/>
        <w:spacing w:before="100" w:beforeAutospacing="1" w:after="0" w:line="240" w:lineRule="auto"/>
        <w:rPr>
          <w:rFonts w:eastAsia="Times New Roman" w:cstheme="minorHAnsi"/>
          <w:color w:val="000000"/>
          <w:lang w:eastAsia="fr-FR"/>
        </w:rPr>
      </w:pPr>
      <w:r w:rsidRPr="00A84C49">
        <w:rPr>
          <w:rFonts w:eastAsia="Times New Roman" w:cstheme="minorHAnsi"/>
          <w:b/>
          <w:bCs/>
          <w:color w:val="000000"/>
          <w:lang w:eastAsia="fr-FR"/>
        </w:rPr>
        <w:t>Traumatisme sonore aigu</w:t>
      </w:r>
      <w:r w:rsidRPr="00A84C49">
        <w:rPr>
          <w:rFonts w:eastAsia="Times New Roman" w:cstheme="minorHAnsi"/>
          <w:color w:val="000000"/>
          <w:lang w:eastAsia="fr-FR"/>
        </w:rPr>
        <w:t> : lésion brutale due à une exposition à des bruits violents tels qu’une explosion, des feux d’artifice ou un coup de feu. Une seule exposition peut entraîner la perforation du tympan et endommager les structures de l’oreille interne. La perte d’audition est le plus souvent partielle.</w:t>
      </w:r>
    </w:p>
    <w:p w14:paraId="1B5AF384" w14:textId="77777777" w:rsidR="004774D1" w:rsidRPr="00A84C49" w:rsidRDefault="004774D1" w:rsidP="004774D1">
      <w:pPr>
        <w:shd w:val="clear" w:color="auto" w:fill="FFFFFF"/>
        <w:spacing w:before="100" w:beforeAutospacing="1" w:after="0" w:line="240" w:lineRule="auto"/>
        <w:ind w:left="720"/>
        <w:rPr>
          <w:rFonts w:eastAsia="Times New Roman" w:cstheme="minorHAnsi"/>
          <w:color w:val="000000"/>
          <w:lang w:eastAsia="fr-FR"/>
        </w:rPr>
      </w:pPr>
    </w:p>
    <w:p w14:paraId="5FE10696" w14:textId="77777777" w:rsidR="00C97695" w:rsidRDefault="004774D1" w:rsidP="004774D1">
      <w:pPr>
        <w:shd w:val="clear" w:color="auto" w:fill="FFFFFF"/>
        <w:spacing w:after="75" w:line="240" w:lineRule="auto"/>
        <w:contextualSpacing/>
        <w:rPr>
          <w:rFonts w:eastAsia="Times New Roman" w:cstheme="minorHAnsi"/>
          <w:color w:val="000000"/>
          <w:lang w:eastAsia="fr-FR"/>
        </w:rPr>
      </w:pPr>
      <w:r w:rsidRPr="00A84C49">
        <w:rPr>
          <w:rFonts w:eastAsia="Times New Roman" w:cstheme="minorHAnsi"/>
          <w:color w:val="000000"/>
          <w:lang w:eastAsia="fr-FR"/>
        </w:rPr>
        <w:t>Un bruit constant, sans périodes de repos, est généralement plus dommageable qu’un bruit qui se répète à intervalles réguliers.</w:t>
      </w:r>
    </w:p>
    <w:p w14:paraId="0B3CD1B8" w14:textId="56C6876D" w:rsidR="004774D1" w:rsidRPr="00A84C49" w:rsidRDefault="004774D1" w:rsidP="004774D1">
      <w:pPr>
        <w:shd w:val="clear" w:color="auto" w:fill="FFFFFF"/>
        <w:spacing w:after="75" w:line="240" w:lineRule="auto"/>
        <w:contextualSpacing/>
        <w:rPr>
          <w:rFonts w:eastAsia="Times New Roman" w:cstheme="minorHAnsi"/>
          <w:color w:val="000000"/>
          <w:lang w:eastAsia="fr-FR"/>
        </w:rPr>
      </w:pPr>
      <w:r w:rsidRPr="00A84C49">
        <w:rPr>
          <w:rFonts w:eastAsia="Times New Roman" w:cstheme="minorHAnsi"/>
          <w:color w:val="000000"/>
          <w:lang w:eastAsia="fr-FR"/>
        </w:rPr>
        <w:t>Ainsi il est vivement conseillé de ne pas s’exposer au bruit trop longtemps</w:t>
      </w:r>
      <w:r w:rsidR="005968CD">
        <w:rPr>
          <w:rFonts w:eastAsia="Times New Roman" w:cstheme="minorHAnsi"/>
          <w:color w:val="000000"/>
          <w:lang w:eastAsia="fr-FR"/>
        </w:rPr>
        <w:t> :</w:t>
      </w:r>
    </w:p>
    <w:p w14:paraId="37462D40" w14:textId="17EB87BA" w:rsidR="004774D1" w:rsidRPr="00A84C49" w:rsidRDefault="004774D1" w:rsidP="00362A51">
      <w:pPr>
        <w:shd w:val="clear" w:color="auto" w:fill="FFFFFF"/>
        <w:spacing w:before="100" w:beforeAutospacing="1" w:after="150" w:line="240" w:lineRule="auto"/>
        <w:contextualSpacing/>
        <w:rPr>
          <w:rFonts w:eastAsia="Times New Roman" w:cstheme="minorHAnsi"/>
          <w:color w:val="000000"/>
          <w:lang w:eastAsia="fr-FR"/>
        </w:rPr>
      </w:pPr>
      <w:r w:rsidRPr="00A84C49">
        <w:rPr>
          <w:rFonts w:eastAsia="Times New Roman" w:cstheme="minorHAnsi"/>
          <w:color w:val="000000"/>
          <w:lang w:eastAsia="fr-FR"/>
        </w:rPr>
        <w:t>Pas plus de 08h00 à 85 dB</w:t>
      </w:r>
      <w:r w:rsidR="00D07F6C">
        <w:rPr>
          <w:rFonts w:eastAsia="Times New Roman" w:cstheme="minorHAnsi"/>
          <w:color w:val="000000"/>
          <w:lang w:eastAsia="fr-FR"/>
        </w:rPr>
        <w:t> ;</w:t>
      </w:r>
    </w:p>
    <w:p w14:paraId="1A42CCF0" w14:textId="623EA3A4" w:rsidR="004774D1" w:rsidRPr="00A84C49" w:rsidRDefault="004774D1" w:rsidP="00362A51">
      <w:pPr>
        <w:shd w:val="clear" w:color="auto" w:fill="FFFFFF"/>
        <w:spacing w:before="100" w:beforeAutospacing="1" w:after="150" w:line="240" w:lineRule="auto"/>
        <w:contextualSpacing/>
        <w:rPr>
          <w:rFonts w:eastAsia="Times New Roman" w:cstheme="minorHAnsi"/>
          <w:color w:val="000000"/>
          <w:lang w:eastAsia="fr-FR"/>
        </w:rPr>
      </w:pPr>
      <w:r w:rsidRPr="00A84C49">
        <w:rPr>
          <w:rFonts w:eastAsia="Times New Roman" w:cstheme="minorHAnsi"/>
          <w:color w:val="000000"/>
          <w:lang w:eastAsia="fr-FR"/>
        </w:rPr>
        <w:t>Pas plus de 15 minutes à 100 dB</w:t>
      </w:r>
      <w:r w:rsidR="00D07F6C">
        <w:rPr>
          <w:rFonts w:eastAsia="Times New Roman" w:cstheme="minorHAnsi"/>
          <w:color w:val="000000"/>
          <w:lang w:eastAsia="fr-FR"/>
        </w:rPr>
        <w:t> ;</w:t>
      </w:r>
    </w:p>
    <w:p w14:paraId="0FBCE11E" w14:textId="1EDEB6F2" w:rsidR="004774D1" w:rsidRDefault="004774D1" w:rsidP="00362A51">
      <w:pPr>
        <w:shd w:val="clear" w:color="auto" w:fill="FFFFFF"/>
        <w:spacing w:before="100" w:beforeAutospacing="1" w:after="0" w:line="240" w:lineRule="auto"/>
        <w:contextualSpacing/>
        <w:rPr>
          <w:rFonts w:eastAsia="Times New Roman" w:cstheme="minorHAnsi"/>
          <w:color w:val="000000"/>
          <w:lang w:eastAsia="fr-FR"/>
        </w:rPr>
      </w:pPr>
      <w:r w:rsidRPr="00A84C49">
        <w:rPr>
          <w:rFonts w:eastAsia="Times New Roman" w:cstheme="minorHAnsi"/>
          <w:color w:val="000000"/>
          <w:lang w:eastAsia="fr-FR"/>
        </w:rPr>
        <w:t xml:space="preserve">Pas plus de 5 minutes à 105 </w:t>
      </w:r>
      <w:r w:rsidR="0019169E">
        <w:rPr>
          <w:rFonts w:eastAsia="Times New Roman" w:cstheme="minorHAnsi"/>
          <w:color w:val="000000"/>
          <w:lang w:eastAsia="fr-FR"/>
        </w:rPr>
        <w:t>dB</w:t>
      </w:r>
      <w:r w:rsidR="00D07F6C">
        <w:rPr>
          <w:rFonts w:eastAsia="Times New Roman" w:cstheme="minorHAnsi"/>
          <w:color w:val="000000"/>
          <w:lang w:eastAsia="fr-FR"/>
        </w:rPr>
        <w:t>.</w:t>
      </w:r>
    </w:p>
    <w:p w14:paraId="4224B435" w14:textId="0CF75A96" w:rsidR="00165962" w:rsidRDefault="00165962" w:rsidP="007E02F9"/>
    <w:p w14:paraId="085AEA3D" w14:textId="2F66FD29" w:rsidR="0057159D" w:rsidRDefault="0057159D" w:rsidP="007E02F9">
      <w:r>
        <w:t xml:space="preserve">Le bruit à des effets sur l’audition </w:t>
      </w:r>
      <w:r w:rsidR="009A7203">
        <w:t>mais il a aussi des effets extra-auditifs.</w:t>
      </w:r>
    </w:p>
    <w:p w14:paraId="1D0ACC50" w14:textId="64FB7786" w:rsidR="00161EB8" w:rsidRDefault="00161EB8" w:rsidP="007E02F9">
      <w:r w:rsidRPr="00161EB8">
        <w:rPr>
          <w:noProof/>
        </w:rPr>
        <w:lastRenderedPageBreak/>
        <w:drawing>
          <wp:inline distT="0" distB="0" distL="0" distR="0" wp14:anchorId="1E252F5E" wp14:editId="20815610">
            <wp:extent cx="8892540" cy="4990465"/>
            <wp:effectExtent l="0" t="0" r="3810" b="63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8892540" cy="4990465"/>
                    </a:xfrm>
                    <a:prstGeom prst="rect">
                      <a:avLst/>
                    </a:prstGeom>
                  </pic:spPr>
                </pic:pic>
              </a:graphicData>
            </a:graphic>
          </wp:inline>
        </w:drawing>
      </w:r>
    </w:p>
    <w:p w14:paraId="73560610" w14:textId="77777777" w:rsidR="00165962" w:rsidRDefault="00165962" w:rsidP="007E02F9"/>
    <w:p w14:paraId="6FD586D2" w14:textId="2C7CD40E" w:rsidR="00034DD6" w:rsidRDefault="00034DD6" w:rsidP="007E02F9"/>
    <w:p w14:paraId="7C57C548" w14:textId="1DD31B62" w:rsidR="003B7129" w:rsidRDefault="00077990" w:rsidP="00D74E9A">
      <w:pPr>
        <w:shd w:val="clear" w:color="auto" w:fill="FFFFFF"/>
        <w:spacing w:before="450" w:after="150" w:line="240" w:lineRule="auto"/>
        <w:outlineLvl w:val="1"/>
        <w:rPr>
          <w:rFonts w:eastAsia="Times New Roman" w:cstheme="minorHAnsi"/>
          <w:b/>
          <w:bCs/>
          <w:color w:val="000000"/>
          <w:sz w:val="28"/>
          <w:szCs w:val="28"/>
          <w:lang w:eastAsia="fr-FR"/>
        </w:rPr>
      </w:pPr>
      <w:r w:rsidRPr="00077990">
        <w:rPr>
          <w:rFonts w:eastAsia="Times New Roman" w:cstheme="minorHAnsi"/>
          <w:b/>
          <w:bCs/>
          <w:color w:val="000000"/>
          <w:sz w:val="28"/>
          <w:szCs w:val="28"/>
          <w:lang w:eastAsia="fr-FR"/>
        </w:rPr>
        <w:lastRenderedPageBreak/>
        <w:t>E</w:t>
      </w:r>
      <w:r w:rsidR="00355208">
        <w:rPr>
          <w:rFonts w:eastAsia="Times New Roman" w:cstheme="minorHAnsi"/>
          <w:b/>
          <w:bCs/>
          <w:color w:val="000000"/>
          <w:sz w:val="28"/>
          <w:szCs w:val="28"/>
          <w:lang w:eastAsia="fr-FR"/>
        </w:rPr>
        <w:t xml:space="preserve">NSEMBLE DES EFFETS </w:t>
      </w:r>
      <w:r w:rsidR="00231D2B">
        <w:rPr>
          <w:rFonts w:eastAsia="Times New Roman" w:cstheme="minorHAnsi"/>
          <w:b/>
          <w:bCs/>
          <w:color w:val="000000"/>
          <w:sz w:val="28"/>
          <w:szCs w:val="28"/>
          <w:lang w:eastAsia="fr-FR"/>
        </w:rPr>
        <w:t>NEGATIFS DU BRUIT SUR LA SANTE</w:t>
      </w:r>
    </w:p>
    <w:p w14:paraId="16CB3F68" w14:textId="77777777" w:rsidR="006370AA" w:rsidRDefault="006370AA" w:rsidP="00D74E9A">
      <w:pPr>
        <w:shd w:val="clear" w:color="auto" w:fill="FFFFFF"/>
        <w:spacing w:before="450" w:after="150" w:line="240" w:lineRule="auto"/>
        <w:outlineLvl w:val="1"/>
        <w:rPr>
          <w:rFonts w:eastAsia="Times New Roman" w:cstheme="minorHAnsi"/>
          <w:b/>
          <w:bCs/>
          <w:color w:val="000000"/>
          <w:sz w:val="28"/>
          <w:szCs w:val="28"/>
          <w:lang w:eastAsia="fr-FR"/>
        </w:rPr>
      </w:pPr>
    </w:p>
    <w:p w14:paraId="4A85A8FD" w14:textId="77777777" w:rsidR="00D47804" w:rsidRDefault="00C34C4F" w:rsidP="00655792">
      <w:pPr>
        <w:shd w:val="clear" w:color="auto" w:fill="FFFFFF"/>
        <w:spacing w:before="450" w:after="150" w:line="240" w:lineRule="auto"/>
        <w:contextualSpacing/>
        <w:outlineLvl w:val="1"/>
        <w:rPr>
          <w:rFonts w:eastAsia="Times New Roman" w:cstheme="minorHAnsi"/>
          <w:b/>
          <w:bCs/>
          <w:color w:val="000000"/>
          <w:sz w:val="24"/>
          <w:szCs w:val="24"/>
          <w:lang w:eastAsia="fr-FR"/>
        </w:rPr>
      </w:pPr>
      <w:r>
        <w:rPr>
          <w:rFonts w:eastAsia="Times New Roman" w:cstheme="minorHAnsi"/>
          <w:b/>
          <w:bCs/>
          <w:color w:val="000000"/>
          <w:sz w:val="24"/>
          <w:szCs w:val="24"/>
          <w:lang w:eastAsia="fr-FR"/>
        </w:rPr>
        <w:t>Système nerveux</w:t>
      </w:r>
      <w:r w:rsidR="009319D0">
        <w:rPr>
          <w:rFonts w:eastAsia="Times New Roman" w:cstheme="minorHAnsi"/>
          <w:b/>
          <w:bCs/>
          <w:color w:val="000000"/>
          <w:sz w:val="24"/>
          <w:szCs w:val="24"/>
          <w:lang w:eastAsia="fr-FR"/>
        </w:rPr>
        <w:tab/>
      </w:r>
      <w:r w:rsidR="00882A41">
        <w:rPr>
          <w:rFonts w:eastAsia="Times New Roman" w:cstheme="minorHAnsi"/>
          <w:b/>
          <w:bCs/>
          <w:color w:val="000000"/>
          <w:sz w:val="24"/>
          <w:szCs w:val="24"/>
          <w:lang w:eastAsia="fr-FR"/>
        </w:rPr>
        <w:tab/>
      </w:r>
    </w:p>
    <w:p w14:paraId="712A13AE" w14:textId="77777777" w:rsidR="00D47804" w:rsidRDefault="009319D0" w:rsidP="00D47804">
      <w:pPr>
        <w:shd w:val="clear" w:color="auto" w:fill="FFFFFF"/>
        <w:spacing w:before="450" w:after="150" w:line="240" w:lineRule="auto"/>
        <w:contextualSpacing/>
        <w:outlineLvl w:val="1"/>
        <w:rPr>
          <w:rFonts w:eastAsia="Times New Roman" w:cstheme="minorHAnsi"/>
          <w:color w:val="000000"/>
          <w:lang w:eastAsia="fr-FR"/>
        </w:rPr>
      </w:pPr>
      <w:r w:rsidRPr="009319D0">
        <w:rPr>
          <w:rFonts w:eastAsia="Times New Roman" w:cstheme="minorHAnsi"/>
          <w:color w:val="000000"/>
          <w:lang w:eastAsia="fr-FR"/>
        </w:rPr>
        <w:t>Augmentation du stress</w:t>
      </w:r>
    </w:p>
    <w:p w14:paraId="5C60718E" w14:textId="77777777" w:rsidR="00D47804" w:rsidRDefault="00D47804" w:rsidP="00D47804">
      <w:pPr>
        <w:shd w:val="clear" w:color="auto" w:fill="FFFFFF"/>
        <w:spacing w:before="450" w:after="150" w:line="240" w:lineRule="auto"/>
        <w:contextualSpacing/>
        <w:outlineLvl w:val="1"/>
        <w:rPr>
          <w:rFonts w:eastAsia="Times New Roman" w:cstheme="minorHAnsi"/>
          <w:color w:val="000000"/>
          <w:lang w:eastAsia="fr-FR"/>
        </w:rPr>
      </w:pPr>
      <w:r>
        <w:rPr>
          <w:rFonts w:eastAsia="Times New Roman" w:cstheme="minorHAnsi"/>
          <w:color w:val="000000"/>
          <w:lang w:eastAsia="fr-FR"/>
        </w:rPr>
        <w:t>P</w:t>
      </w:r>
      <w:r w:rsidR="00793C91">
        <w:rPr>
          <w:rFonts w:eastAsia="Times New Roman" w:cstheme="minorHAnsi"/>
          <w:color w:val="000000"/>
          <w:lang w:eastAsia="fr-FR"/>
        </w:rPr>
        <w:t>erturbation de la qualité du sommeil</w:t>
      </w:r>
      <w:r w:rsidR="0027333D">
        <w:rPr>
          <w:rFonts w:eastAsia="Times New Roman" w:cstheme="minorHAnsi"/>
          <w:color w:val="000000"/>
          <w:lang w:eastAsia="fr-FR"/>
        </w:rPr>
        <w:t xml:space="preserve"> </w:t>
      </w:r>
      <w:r w:rsidR="00793C91">
        <w:rPr>
          <w:rFonts w:eastAsia="Times New Roman" w:cstheme="minorHAnsi"/>
          <w:color w:val="000000"/>
          <w:lang w:eastAsia="fr-FR"/>
        </w:rPr>
        <w:t>(sommeil plus léger,</w:t>
      </w:r>
      <w:r w:rsidR="0027333D">
        <w:rPr>
          <w:rFonts w:eastAsia="Times New Roman" w:cstheme="minorHAnsi"/>
          <w:color w:val="000000"/>
          <w:lang w:eastAsia="fr-FR"/>
        </w:rPr>
        <w:t xml:space="preserve"> </w:t>
      </w:r>
      <w:r w:rsidR="00793C91">
        <w:rPr>
          <w:rFonts w:eastAsia="Times New Roman" w:cstheme="minorHAnsi"/>
          <w:color w:val="000000"/>
          <w:lang w:eastAsia="fr-FR"/>
        </w:rPr>
        <w:t>augmentation</w:t>
      </w:r>
      <w:r w:rsidR="00E672BE">
        <w:rPr>
          <w:rFonts w:eastAsia="Times New Roman" w:cstheme="minorHAnsi"/>
          <w:color w:val="000000"/>
          <w:lang w:eastAsia="fr-FR"/>
        </w:rPr>
        <w:t xml:space="preserve"> </w:t>
      </w:r>
      <w:r w:rsidR="00793C91">
        <w:rPr>
          <w:rFonts w:eastAsia="Times New Roman" w:cstheme="minorHAnsi"/>
          <w:color w:val="000000"/>
          <w:lang w:eastAsia="fr-FR"/>
        </w:rPr>
        <w:t>des réveils durant la nuit</w:t>
      </w:r>
      <w:r w:rsidR="00E672BE">
        <w:rPr>
          <w:rFonts w:eastAsia="Times New Roman" w:cstheme="minorHAnsi"/>
          <w:color w:val="000000"/>
          <w:lang w:eastAsia="fr-FR"/>
        </w:rPr>
        <w:t>, etc.)</w:t>
      </w:r>
    </w:p>
    <w:p w14:paraId="43362F40" w14:textId="77777777" w:rsidR="00F1600F" w:rsidRDefault="0027333D" w:rsidP="00F1600F">
      <w:pPr>
        <w:shd w:val="clear" w:color="auto" w:fill="FFFFFF"/>
        <w:spacing w:before="450" w:after="150" w:line="240" w:lineRule="auto"/>
        <w:contextualSpacing/>
        <w:outlineLvl w:val="1"/>
        <w:rPr>
          <w:rFonts w:eastAsia="Times New Roman" w:cstheme="minorHAnsi"/>
          <w:color w:val="000000"/>
          <w:lang w:eastAsia="fr-FR"/>
        </w:rPr>
      </w:pPr>
      <w:r>
        <w:rPr>
          <w:rFonts w:eastAsia="Times New Roman" w:cstheme="minorHAnsi"/>
          <w:color w:val="000000"/>
          <w:lang w:eastAsia="fr-FR"/>
        </w:rPr>
        <w:t>Difficultés d’apprentissage, baisse de vigilance et de l’attention</w:t>
      </w:r>
    </w:p>
    <w:p w14:paraId="54CDEF47" w14:textId="04C98D16" w:rsidR="00BE1499" w:rsidRDefault="00F1600F" w:rsidP="00F1600F">
      <w:pPr>
        <w:shd w:val="clear" w:color="auto" w:fill="FFFFFF"/>
        <w:spacing w:before="450" w:after="150" w:line="240" w:lineRule="auto"/>
        <w:contextualSpacing/>
        <w:outlineLvl w:val="1"/>
        <w:rPr>
          <w:rFonts w:eastAsia="Times New Roman" w:cstheme="minorHAnsi"/>
          <w:color w:val="000000"/>
          <w:lang w:eastAsia="fr-FR"/>
        </w:rPr>
      </w:pPr>
      <w:r>
        <w:rPr>
          <w:rFonts w:eastAsia="Times New Roman" w:cstheme="minorHAnsi"/>
          <w:color w:val="000000"/>
          <w:lang w:eastAsia="fr-FR"/>
        </w:rPr>
        <w:t>A</w:t>
      </w:r>
      <w:r w:rsidR="00BE1499">
        <w:rPr>
          <w:rFonts w:eastAsia="Times New Roman" w:cstheme="minorHAnsi"/>
          <w:color w:val="000000"/>
          <w:lang w:eastAsia="fr-FR"/>
        </w:rPr>
        <w:t>pparition et renforcement de l’agressivité ou de la dépression</w:t>
      </w:r>
    </w:p>
    <w:p w14:paraId="0A19A705" w14:textId="77777777" w:rsidR="002B09B0" w:rsidRDefault="002B09B0" w:rsidP="00882A41">
      <w:pPr>
        <w:shd w:val="clear" w:color="auto" w:fill="FFFFFF"/>
        <w:spacing w:before="450" w:after="150" w:line="240" w:lineRule="auto"/>
        <w:ind w:left="2124" w:firstLine="708"/>
        <w:contextualSpacing/>
        <w:outlineLvl w:val="1"/>
        <w:rPr>
          <w:rFonts w:eastAsia="Times New Roman" w:cstheme="minorHAnsi"/>
          <w:color w:val="000000"/>
          <w:lang w:eastAsia="fr-FR"/>
        </w:rPr>
      </w:pPr>
    </w:p>
    <w:p w14:paraId="207C6E1B" w14:textId="77777777" w:rsidR="00655792" w:rsidRDefault="00655792" w:rsidP="00655792">
      <w:pPr>
        <w:shd w:val="clear" w:color="auto" w:fill="FFFFFF"/>
        <w:spacing w:before="450" w:after="150" w:line="240" w:lineRule="auto"/>
        <w:ind w:left="1416" w:firstLine="708"/>
        <w:contextualSpacing/>
        <w:outlineLvl w:val="1"/>
        <w:rPr>
          <w:rFonts w:eastAsia="Times New Roman" w:cstheme="minorHAnsi"/>
          <w:color w:val="000000"/>
          <w:lang w:eastAsia="fr-FR"/>
        </w:rPr>
      </w:pPr>
    </w:p>
    <w:p w14:paraId="2C093648" w14:textId="77777777" w:rsidR="00F1600F" w:rsidRDefault="00BE1499" w:rsidP="00655792">
      <w:pPr>
        <w:spacing w:before="100" w:beforeAutospacing="1" w:after="150" w:line="240" w:lineRule="auto"/>
        <w:contextualSpacing/>
        <w:rPr>
          <w:rFonts w:eastAsia="Times New Roman" w:cstheme="minorHAnsi"/>
          <w:b/>
          <w:bCs/>
          <w:color w:val="000000"/>
          <w:sz w:val="24"/>
          <w:szCs w:val="24"/>
          <w:lang w:eastAsia="fr-FR"/>
        </w:rPr>
      </w:pPr>
      <w:r w:rsidRPr="00655792">
        <w:rPr>
          <w:rFonts w:eastAsia="Times New Roman" w:cstheme="minorHAnsi"/>
          <w:b/>
          <w:bCs/>
          <w:color w:val="000000"/>
          <w:sz w:val="24"/>
          <w:szCs w:val="24"/>
          <w:lang w:eastAsia="fr-FR"/>
        </w:rPr>
        <w:t>Système visuel</w:t>
      </w:r>
    </w:p>
    <w:p w14:paraId="0E4B30D4" w14:textId="77777777" w:rsidR="00F1600F" w:rsidRDefault="00655792" w:rsidP="00F1600F">
      <w:pPr>
        <w:spacing w:before="100" w:beforeAutospacing="1" w:after="150" w:line="240" w:lineRule="auto"/>
        <w:contextualSpacing/>
        <w:rPr>
          <w:rFonts w:eastAsia="Times New Roman" w:cstheme="minorHAnsi"/>
          <w:color w:val="000000"/>
          <w:lang w:eastAsia="fr-FR"/>
        </w:rPr>
      </w:pPr>
      <w:r w:rsidRPr="0004656D">
        <w:rPr>
          <w:rFonts w:eastAsia="Times New Roman" w:cstheme="minorHAnsi"/>
          <w:color w:val="000000"/>
          <w:lang w:eastAsia="fr-FR"/>
        </w:rPr>
        <w:t>Diminution de la vision nocturne</w:t>
      </w:r>
    </w:p>
    <w:p w14:paraId="6EAC4C4C" w14:textId="3BD24FC6" w:rsidR="00BE1499" w:rsidRDefault="00F1600F" w:rsidP="00F1600F">
      <w:pPr>
        <w:spacing w:before="100" w:beforeAutospacing="1" w:after="150" w:line="240" w:lineRule="auto"/>
        <w:contextualSpacing/>
        <w:rPr>
          <w:rFonts w:eastAsia="Times New Roman" w:cstheme="minorHAnsi"/>
          <w:color w:val="000000"/>
          <w:lang w:eastAsia="fr-FR"/>
        </w:rPr>
      </w:pPr>
      <w:r>
        <w:rPr>
          <w:rFonts w:eastAsia="Times New Roman" w:cstheme="minorHAnsi"/>
          <w:color w:val="000000"/>
          <w:lang w:eastAsia="fr-FR"/>
        </w:rPr>
        <w:t>Dé</w:t>
      </w:r>
      <w:r w:rsidR="00655792" w:rsidRPr="0004656D">
        <w:rPr>
          <w:rFonts w:eastAsia="Times New Roman" w:cstheme="minorHAnsi"/>
          <w:color w:val="000000"/>
          <w:lang w:eastAsia="fr-FR"/>
        </w:rPr>
        <w:t>faut de la perception des couleurs et des distances</w:t>
      </w:r>
    </w:p>
    <w:p w14:paraId="688411FF" w14:textId="77777777" w:rsidR="002B09B0" w:rsidRDefault="002B09B0" w:rsidP="00882A41">
      <w:pPr>
        <w:shd w:val="clear" w:color="auto" w:fill="FFFFFF"/>
        <w:spacing w:before="450" w:after="150" w:line="240" w:lineRule="auto"/>
        <w:ind w:left="2124" w:firstLine="708"/>
        <w:contextualSpacing/>
        <w:outlineLvl w:val="1"/>
        <w:rPr>
          <w:rFonts w:eastAsia="Times New Roman" w:cstheme="minorHAnsi"/>
          <w:color w:val="000000"/>
          <w:lang w:eastAsia="fr-FR"/>
        </w:rPr>
      </w:pPr>
    </w:p>
    <w:p w14:paraId="27ADD312" w14:textId="528713FB" w:rsidR="00655792" w:rsidRDefault="00655792" w:rsidP="00655792">
      <w:pPr>
        <w:shd w:val="clear" w:color="auto" w:fill="FFFFFF"/>
        <w:spacing w:before="450" w:after="150" w:line="240" w:lineRule="auto"/>
        <w:ind w:left="1416" w:firstLine="708"/>
        <w:contextualSpacing/>
        <w:outlineLvl w:val="1"/>
        <w:rPr>
          <w:rFonts w:eastAsia="Times New Roman" w:cstheme="minorHAnsi"/>
          <w:color w:val="000000"/>
          <w:lang w:eastAsia="fr-FR"/>
        </w:rPr>
      </w:pPr>
    </w:p>
    <w:p w14:paraId="0D5206A1" w14:textId="77777777" w:rsidR="00C4491A" w:rsidRDefault="00655792" w:rsidP="00882A41">
      <w:pPr>
        <w:spacing w:before="100" w:beforeAutospacing="1" w:after="150" w:line="240" w:lineRule="auto"/>
        <w:contextualSpacing/>
        <w:rPr>
          <w:rFonts w:eastAsia="Times New Roman" w:cstheme="minorHAnsi"/>
          <w:b/>
          <w:bCs/>
          <w:color w:val="000000"/>
          <w:sz w:val="24"/>
          <w:szCs w:val="24"/>
          <w:lang w:eastAsia="fr-FR"/>
        </w:rPr>
      </w:pPr>
      <w:r w:rsidRPr="00C52349">
        <w:rPr>
          <w:rFonts w:eastAsia="Times New Roman" w:cstheme="minorHAnsi"/>
          <w:b/>
          <w:bCs/>
          <w:color w:val="000000"/>
          <w:sz w:val="24"/>
          <w:szCs w:val="24"/>
          <w:lang w:eastAsia="fr-FR"/>
        </w:rPr>
        <w:t>Système cardiovasculaire</w:t>
      </w:r>
    </w:p>
    <w:p w14:paraId="0D1BF16F" w14:textId="77777777" w:rsidR="00C4491A" w:rsidRDefault="00655792" w:rsidP="00C4491A">
      <w:pPr>
        <w:spacing w:before="100" w:beforeAutospacing="1" w:after="150" w:line="240" w:lineRule="auto"/>
        <w:contextualSpacing/>
        <w:rPr>
          <w:rFonts w:eastAsia="Times New Roman" w:cstheme="minorHAnsi"/>
          <w:color w:val="000000"/>
          <w:lang w:eastAsia="fr-FR"/>
        </w:rPr>
      </w:pPr>
      <w:r w:rsidRPr="0004656D">
        <w:rPr>
          <w:rFonts w:eastAsia="Times New Roman" w:cstheme="minorHAnsi"/>
          <w:color w:val="000000"/>
          <w:lang w:eastAsia="fr-FR"/>
        </w:rPr>
        <w:t>Augmentation de la fréquence cardiaque et de la tension artérielle</w:t>
      </w:r>
    </w:p>
    <w:p w14:paraId="78FD7A27" w14:textId="77777777" w:rsidR="00C4491A" w:rsidRDefault="00655792" w:rsidP="00C4491A">
      <w:pPr>
        <w:spacing w:before="100" w:beforeAutospacing="1" w:after="150" w:line="240" w:lineRule="auto"/>
        <w:contextualSpacing/>
        <w:rPr>
          <w:rFonts w:eastAsia="Times New Roman" w:cstheme="minorHAnsi"/>
          <w:color w:val="000000"/>
          <w:lang w:eastAsia="fr-FR"/>
        </w:rPr>
      </w:pPr>
      <w:r w:rsidRPr="0004656D">
        <w:rPr>
          <w:rFonts w:eastAsia="Times New Roman" w:cstheme="minorHAnsi"/>
          <w:color w:val="000000"/>
          <w:lang w:eastAsia="fr-FR"/>
        </w:rPr>
        <w:t>Augmentation du taux de cholestérol</w:t>
      </w:r>
    </w:p>
    <w:p w14:paraId="2316781A" w14:textId="7789B54E" w:rsidR="00655792" w:rsidRDefault="00655792" w:rsidP="00C4491A">
      <w:pPr>
        <w:spacing w:before="100" w:beforeAutospacing="1" w:after="150" w:line="240" w:lineRule="auto"/>
        <w:contextualSpacing/>
        <w:rPr>
          <w:rFonts w:eastAsia="Times New Roman" w:cstheme="minorHAnsi"/>
          <w:color w:val="000000"/>
          <w:lang w:eastAsia="fr-FR"/>
        </w:rPr>
      </w:pPr>
      <w:r w:rsidRPr="0004656D">
        <w:rPr>
          <w:rFonts w:eastAsia="Times New Roman" w:cstheme="minorHAnsi"/>
          <w:color w:val="000000"/>
          <w:lang w:eastAsia="fr-FR"/>
        </w:rPr>
        <w:t>Augmentation des risques d’infarctus</w:t>
      </w:r>
    </w:p>
    <w:p w14:paraId="55F301D0" w14:textId="77777777" w:rsidR="002B09B0" w:rsidRDefault="002B09B0" w:rsidP="00882A41">
      <w:pPr>
        <w:shd w:val="clear" w:color="auto" w:fill="FFFFFF"/>
        <w:spacing w:before="450" w:after="150" w:line="240" w:lineRule="auto"/>
        <w:ind w:left="2124" w:firstLine="708"/>
        <w:contextualSpacing/>
        <w:outlineLvl w:val="1"/>
        <w:rPr>
          <w:rFonts w:eastAsia="Times New Roman" w:cstheme="minorHAnsi"/>
          <w:color w:val="000000"/>
          <w:lang w:eastAsia="fr-FR"/>
        </w:rPr>
      </w:pPr>
    </w:p>
    <w:p w14:paraId="7BEAF9DA" w14:textId="77777777" w:rsidR="00882A41" w:rsidRPr="009319D0" w:rsidRDefault="00882A41" w:rsidP="00882A41">
      <w:pPr>
        <w:shd w:val="clear" w:color="auto" w:fill="FFFFFF"/>
        <w:spacing w:before="450" w:after="150" w:line="240" w:lineRule="auto"/>
        <w:ind w:left="2124" w:firstLine="708"/>
        <w:contextualSpacing/>
        <w:outlineLvl w:val="1"/>
        <w:rPr>
          <w:rFonts w:eastAsia="Times New Roman" w:cstheme="minorHAnsi"/>
          <w:color w:val="000000"/>
          <w:lang w:eastAsia="fr-FR"/>
        </w:rPr>
      </w:pPr>
    </w:p>
    <w:p w14:paraId="1869FE45" w14:textId="77777777" w:rsidR="00C4491A" w:rsidRDefault="00C52349" w:rsidP="00C52349">
      <w:pPr>
        <w:spacing w:before="100" w:beforeAutospacing="1" w:after="0" w:line="240" w:lineRule="auto"/>
        <w:rPr>
          <w:rFonts w:eastAsia="Times New Roman" w:cstheme="minorHAnsi"/>
          <w:b/>
          <w:bCs/>
          <w:color w:val="000000"/>
          <w:sz w:val="24"/>
          <w:szCs w:val="24"/>
          <w:lang w:eastAsia="fr-FR"/>
        </w:rPr>
      </w:pPr>
      <w:r w:rsidRPr="00C52349">
        <w:rPr>
          <w:rFonts w:eastAsia="Times New Roman" w:cstheme="minorHAnsi"/>
          <w:b/>
          <w:bCs/>
          <w:color w:val="000000"/>
          <w:sz w:val="24"/>
          <w:szCs w:val="24"/>
          <w:lang w:eastAsia="fr-FR"/>
        </w:rPr>
        <w:t>Système immunitaire</w:t>
      </w:r>
    </w:p>
    <w:p w14:paraId="10B1D266" w14:textId="433F4013" w:rsidR="00C52349" w:rsidRDefault="00C52349" w:rsidP="00C52349">
      <w:pPr>
        <w:spacing w:before="100" w:beforeAutospacing="1" w:after="0" w:line="240" w:lineRule="auto"/>
        <w:rPr>
          <w:rFonts w:eastAsia="Times New Roman" w:cstheme="minorHAnsi"/>
          <w:color w:val="000000"/>
          <w:lang w:eastAsia="fr-FR"/>
        </w:rPr>
      </w:pPr>
      <w:r w:rsidRPr="0004656D">
        <w:rPr>
          <w:rFonts w:eastAsia="Times New Roman" w:cstheme="minorHAnsi"/>
          <w:color w:val="000000"/>
          <w:lang w:eastAsia="fr-FR"/>
        </w:rPr>
        <w:t>Réduction des défenses immunitaires</w:t>
      </w:r>
    </w:p>
    <w:p w14:paraId="71C4DD38" w14:textId="77777777" w:rsidR="0023108C" w:rsidRDefault="0023108C" w:rsidP="00C52349">
      <w:pPr>
        <w:spacing w:before="100" w:beforeAutospacing="1" w:after="0" w:line="240" w:lineRule="auto"/>
        <w:rPr>
          <w:rFonts w:eastAsia="Times New Roman" w:cstheme="minorHAnsi"/>
          <w:b/>
          <w:bCs/>
          <w:color w:val="000000"/>
          <w:sz w:val="24"/>
          <w:szCs w:val="24"/>
          <w:lang w:eastAsia="fr-FR"/>
        </w:rPr>
      </w:pPr>
    </w:p>
    <w:p w14:paraId="525E8519" w14:textId="0770143B" w:rsidR="00C4491A" w:rsidRDefault="00C52349" w:rsidP="00C52349">
      <w:pPr>
        <w:spacing w:before="100" w:beforeAutospacing="1" w:after="0" w:line="240" w:lineRule="auto"/>
        <w:rPr>
          <w:rFonts w:eastAsia="Times New Roman" w:cstheme="minorHAnsi"/>
          <w:b/>
          <w:bCs/>
          <w:color w:val="000000"/>
          <w:sz w:val="24"/>
          <w:szCs w:val="24"/>
          <w:lang w:eastAsia="fr-FR"/>
        </w:rPr>
      </w:pPr>
      <w:r w:rsidRPr="00C52349">
        <w:rPr>
          <w:rFonts w:eastAsia="Times New Roman" w:cstheme="minorHAnsi"/>
          <w:b/>
          <w:bCs/>
          <w:color w:val="000000"/>
          <w:sz w:val="24"/>
          <w:szCs w:val="24"/>
          <w:lang w:eastAsia="fr-FR"/>
        </w:rPr>
        <w:t>Système digestif</w:t>
      </w:r>
    </w:p>
    <w:p w14:paraId="42617078" w14:textId="3F44EDAB" w:rsidR="00C52349" w:rsidRDefault="00C52349" w:rsidP="00C52349">
      <w:pPr>
        <w:spacing w:before="100" w:beforeAutospacing="1" w:after="0" w:line="240" w:lineRule="auto"/>
        <w:rPr>
          <w:rFonts w:eastAsia="Times New Roman" w:cstheme="minorHAnsi"/>
          <w:color w:val="000000"/>
          <w:lang w:eastAsia="fr-FR"/>
        </w:rPr>
      </w:pPr>
      <w:r w:rsidRPr="0004656D">
        <w:rPr>
          <w:rFonts w:eastAsia="Times New Roman" w:cstheme="minorHAnsi"/>
          <w:color w:val="000000"/>
          <w:lang w:eastAsia="fr-FR"/>
        </w:rPr>
        <w:t>Augmentation des risques d’ulcères, de gastrites, des maladies du côlon, etc.</w:t>
      </w:r>
    </w:p>
    <w:p w14:paraId="45088110" w14:textId="77777777" w:rsidR="00E40137" w:rsidRDefault="004F3082" w:rsidP="004F3082">
      <w:pPr>
        <w:spacing w:before="100" w:beforeAutospacing="1" w:after="0" w:line="240" w:lineRule="auto"/>
        <w:rPr>
          <w:rFonts w:eastAsia="Times New Roman" w:cstheme="minorHAnsi"/>
          <w:b/>
          <w:bCs/>
          <w:color w:val="000000"/>
          <w:sz w:val="24"/>
          <w:szCs w:val="24"/>
          <w:lang w:eastAsia="fr-FR"/>
        </w:rPr>
      </w:pPr>
      <w:r w:rsidRPr="006370AA">
        <w:rPr>
          <w:rFonts w:eastAsia="Times New Roman" w:cstheme="minorHAnsi"/>
          <w:b/>
          <w:bCs/>
          <w:color w:val="000000"/>
          <w:sz w:val="24"/>
          <w:szCs w:val="24"/>
          <w:lang w:eastAsia="fr-FR"/>
        </w:rPr>
        <w:lastRenderedPageBreak/>
        <w:t>Système respiratoire</w:t>
      </w:r>
    </w:p>
    <w:p w14:paraId="42D29367" w14:textId="6CB05DB9" w:rsidR="004F3082" w:rsidRPr="00E40137" w:rsidRDefault="004F3082" w:rsidP="004F3082">
      <w:pPr>
        <w:spacing w:before="100" w:beforeAutospacing="1" w:after="0" w:line="240" w:lineRule="auto"/>
        <w:rPr>
          <w:rFonts w:eastAsia="Times New Roman" w:cstheme="minorHAnsi"/>
          <w:b/>
          <w:bCs/>
          <w:color w:val="000000"/>
          <w:sz w:val="24"/>
          <w:szCs w:val="24"/>
          <w:lang w:eastAsia="fr-FR"/>
        </w:rPr>
      </w:pPr>
      <w:r w:rsidRPr="0004656D">
        <w:rPr>
          <w:rFonts w:eastAsia="Times New Roman" w:cstheme="minorHAnsi"/>
          <w:color w:val="000000"/>
          <w:lang w:eastAsia="fr-FR"/>
        </w:rPr>
        <w:t>Augmentation du rythme et de l’amplitude respiratoire</w:t>
      </w:r>
    </w:p>
    <w:p w14:paraId="5B033E0D" w14:textId="77777777" w:rsidR="0097555F" w:rsidRDefault="0097555F" w:rsidP="004F3082">
      <w:pPr>
        <w:spacing w:before="100" w:beforeAutospacing="1" w:after="0" w:line="240" w:lineRule="auto"/>
        <w:rPr>
          <w:rFonts w:eastAsia="Times New Roman" w:cstheme="minorHAnsi"/>
          <w:color w:val="000000"/>
          <w:lang w:eastAsia="fr-FR"/>
        </w:rPr>
      </w:pPr>
    </w:p>
    <w:p w14:paraId="70AD95E4" w14:textId="77777777" w:rsidR="00E40137" w:rsidRDefault="004F3082" w:rsidP="009730A5">
      <w:pPr>
        <w:spacing w:before="100" w:beforeAutospacing="1" w:after="150" w:line="240" w:lineRule="auto"/>
        <w:contextualSpacing/>
        <w:rPr>
          <w:rFonts w:eastAsia="Times New Roman" w:cstheme="minorHAnsi"/>
          <w:b/>
          <w:bCs/>
          <w:color w:val="000000"/>
          <w:sz w:val="24"/>
          <w:szCs w:val="24"/>
          <w:lang w:eastAsia="fr-FR"/>
        </w:rPr>
      </w:pPr>
      <w:r w:rsidRPr="006370AA">
        <w:rPr>
          <w:rFonts w:eastAsia="Times New Roman" w:cstheme="minorHAnsi"/>
          <w:b/>
          <w:bCs/>
          <w:color w:val="000000"/>
          <w:sz w:val="24"/>
          <w:szCs w:val="24"/>
          <w:lang w:eastAsia="fr-FR"/>
        </w:rPr>
        <w:t>Système thermorégulateur</w:t>
      </w:r>
    </w:p>
    <w:p w14:paraId="593A814C" w14:textId="77777777" w:rsidR="007260EA" w:rsidRDefault="004F3082" w:rsidP="007260EA">
      <w:pPr>
        <w:spacing w:before="100" w:beforeAutospacing="1" w:after="150" w:line="240" w:lineRule="auto"/>
        <w:contextualSpacing/>
        <w:rPr>
          <w:rFonts w:eastAsia="Times New Roman" w:cstheme="minorHAnsi"/>
          <w:color w:val="000000"/>
          <w:lang w:eastAsia="fr-FR"/>
        </w:rPr>
      </w:pPr>
      <w:r w:rsidRPr="0004656D">
        <w:rPr>
          <w:rFonts w:eastAsia="Times New Roman" w:cstheme="minorHAnsi"/>
          <w:color w:val="000000"/>
          <w:lang w:eastAsia="fr-FR"/>
        </w:rPr>
        <w:t>Augmentation de la transpiration</w:t>
      </w:r>
    </w:p>
    <w:p w14:paraId="177F6BE9" w14:textId="3BCA415E" w:rsidR="004F3082" w:rsidRDefault="00E40137" w:rsidP="007260EA">
      <w:pPr>
        <w:spacing w:before="100" w:beforeAutospacing="1" w:after="150" w:line="240" w:lineRule="auto"/>
        <w:contextualSpacing/>
        <w:rPr>
          <w:rFonts w:eastAsia="Times New Roman" w:cstheme="minorHAnsi"/>
          <w:color w:val="000000"/>
          <w:lang w:eastAsia="fr-FR"/>
        </w:rPr>
      </w:pPr>
      <w:r>
        <w:rPr>
          <w:rFonts w:eastAsia="Times New Roman" w:cstheme="minorHAnsi"/>
          <w:color w:val="000000"/>
          <w:lang w:eastAsia="fr-FR"/>
        </w:rPr>
        <w:t>B</w:t>
      </w:r>
      <w:r w:rsidR="004F3082" w:rsidRPr="0004656D">
        <w:rPr>
          <w:rFonts w:eastAsia="Times New Roman" w:cstheme="minorHAnsi"/>
          <w:color w:val="000000"/>
          <w:lang w:eastAsia="fr-FR"/>
        </w:rPr>
        <w:t>aisse de la température cutanée</w:t>
      </w:r>
    </w:p>
    <w:p w14:paraId="7434F955" w14:textId="77777777" w:rsidR="002B09B0" w:rsidRDefault="002B09B0" w:rsidP="009730A5">
      <w:pPr>
        <w:spacing w:before="100" w:beforeAutospacing="1" w:after="0" w:line="240" w:lineRule="auto"/>
        <w:ind w:left="2124" w:firstLine="708"/>
        <w:contextualSpacing/>
        <w:rPr>
          <w:rFonts w:eastAsia="Times New Roman" w:cstheme="minorHAnsi"/>
          <w:color w:val="000000"/>
          <w:lang w:eastAsia="fr-FR"/>
        </w:rPr>
      </w:pPr>
    </w:p>
    <w:p w14:paraId="6ABF81D2" w14:textId="77777777" w:rsidR="007260EA" w:rsidRDefault="004F3082" w:rsidP="009730A5">
      <w:pPr>
        <w:spacing w:before="100" w:beforeAutospacing="1" w:after="150" w:line="240" w:lineRule="auto"/>
        <w:contextualSpacing/>
        <w:rPr>
          <w:rFonts w:eastAsia="Times New Roman" w:cstheme="minorHAnsi"/>
          <w:b/>
          <w:bCs/>
          <w:color w:val="000000"/>
          <w:sz w:val="24"/>
          <w:szCs w:val="24"/>
          <w:lang w:eastAsia="fr-FR"/>
        </w:rPr>
      </w:pPr>
      <w:r w:rsidRPr="006370AA">
        <w:rPr>
          <w:rFonts w:eastAsia="Times New Roman" w:cstheme="minorHAnsi"/>
          <w:b/>
          <w:bCs/>
          <w:color w:val="000000"/>
          <w:sz w:val="24"/>
          <w:szCs w:val="24"/>
          <w:lang w:eastAsia="fr-FR"/>
        </w:rPr>
        <w:t>Lien social</w:t>
      </w:r>
    </w:p>
    <w:p w14:paraId="37691FA7" w14:textId="77777777" w:rsidR="007260EA" w:rsidRDefault="004F3082" w:rsidP="007260EA">
      <w:pPr>
        <w:spacing w:before="100" w:beforeAutospacing="1" w:after="150" w:line="240" w:lineRule="auto"/>
        <w:contextualSpacing/>
        <w:rPr>
          <w:rFonts w:eastAsia="Times New Roman" w:cstheme="minorHAnsi"/>
          <w:color w:val="000000"/>
          <w:lang w:eastAsia="fr-FR"/>
        </w:rPr>
      </w:pPr>
      <w:r w:rsidRPr="0004656D">
        <w:rPr>
          <w:rFonts w:eastAsia="Times New Roman" w:cstheme="minorHAnsi"/>
          <w:color w:val="000000"/>
          <w:lang w:eastAsia="fr-FR"/>
        </w:rPr>
        <w:t>Difficultés de communication</w:t>
      </w:r>
    </w:p>
    <w:p w14:paraId="564FCDEF" w14:textId="77777777" w:rsidR="007260EA" w:rsidRDefault="004F3082" w:rsidP="007260EA">
      <w:pPr>
        <w:spacing w:before="100" w:beforeAutospacing="1" w:after="150" w:line="240" w:lineRule="auto"/>
        <w:contextualSpacing/>
        <w:rPr>
          <w:rFonts w:eastAsia="Times New Roman" w:cstheme="minorHAnsi"/>
          <w:color w:val="000000"/>
          <w:lang w:eastAsia="fr-FR"/>
        </w:rPr>
      </w:pPr>
      <w:r w:rsidRPr="0004656D">
        <w:rPr>
          <w:rFonts w:eastAsia="Times New Roman" w:cstheme="minorHAnsi"/>
          <w:color w:val="000000"/>
          <w:lang w:eastAsia="fr-FR"/>
        </w:rPr>
        <w:t>Jugement porté sur les autres</w:t>
      </w:r>
    </w:p>
    <w:p w14:paraId="434B2B90" w14:textId="21E7D7D5" w:rsidR="004F3082" w:rsidRPr="007663C4" w:rsidRDefault="004F3082" w:rsidP="007260EA">
      <w:pPr>
        <w:spacing w:before="100" w:beforeAutospacing="1" w:after="150" w:line="240" w:lineRule="auto"/>
        <w:contextualSpacing/>
        <w:rPr>
          <w:rFonts w:eastAsia="Times New Roman" w:cstheme="minorHAnsi"/>
          <w:color w:val="000000"/>
          <w:lang w:eastAsia="fr-FR"/>
        </w:rPr>
      </w:pPr>
      <w:r w:rsidRPr="0004656D">
        <w:rPr>
          <w:rFonts w:eastAsia="Times New Roman" w:cstheme="minorHAnsi"/>
          <w:color w:val="000000"/>
          <w:lang w:eastAsia="fr-FR"/>
        </w:rPr>
        <w:t>Agressivité</w:t>
      </w:r>
    </w:p>
    <w:p w14:paraId="78AA95AF" w14:textId="433D444C" w:rsidR="00C10C06" w:rsidRPr="00C10C06" w:rsidRDefault="00C10C06" w:rsidP="007E02F9">
      <w:pPr>
        <w:rPr>
          <w:rFonts w:cstheme="minorHAnsi"/>
        </w:rPr>
      </w:pPr>
    </w:p>
    <w:p w14:paraId="2071FCD7" w14:textId="7FFE4F5A" w:rsidR="00C10C06" w:rsidRDefault="00F11A8F" w:rsidP="007E02F9">
      <w:pPr>
        <w:rPr>
          <w:rFonts w:cstheme="minorHAnsi"/>
          <w:b/>
          <w:bCs/>
          <w:sz w:val="28"/>
          <w:szCs w:val="28"/>
        </w:rPr>
      </w:pPr>
      <w:r w:rsidRPr="005B6C9A">
        <w:rPr>
          <w:rFonts w:cstheme="minorHAnsi"/>
          <w:b/>
          <w:bCs/>
          <w:sz w:val="28"/>
          <w:szCs w:val="28"/>
        </w:rPr>
        <w:t xml:space="preserve">LES </w:t>
      </w:r>
      <w:r w:rsidR="00EB551C" w:rsidRPr="005B6C9A">
        <w:rPr>
          <w:rFonts w:cstheme="minorHAnsi"/>
          <w:b/>
          <w:bCs/>
          <w:sz w:val="28"/>
          <w:szCs w:val="28"/>
        </w:rPr>
        <w:t>BONS REFLEXES</w:t>
      </w:r>
      <w:r w:rsidRPr="005B6C9A">
        <w:rPr>
          <w:rFonts w:cstheme="minorHAnsi"/>
          <w:b/>
          <w:bCs/>
          <w:sz w:val="28"/>
          <w:szCs w:val="28"/>
        </w:rPr>
        <w:t xml:space="preserve"> </w:t>
      </w:r>
    </w:p>
    <w:p w14:paraId="51D17C2E" w14:textId="067ADDDF" w:rsidR="003739F7" w:rsidRDefault="003739F7" w:rsidP="003739F7">
      <w:pPr>
        <w:spacing w:before="300" w:after="150" w:line="240" w:lineRule="auto"/>
        <w:outlineLvl w:val="1"/>
        <w:rPr>
          <w:rFonts w:ascii="Calibri" w:eastAsia="Times New Roman" w:hAnsi="Calibri" w:cs="Calibri"/>
          <w:lang w:eastAsia="fr-FR"/>
        </w:rPr>
      </w:pPr>
      <w:r w:rsidRPr="00C10C06">
        <w:rPr>
          <w:rFonts w:ascii="Calibri" w:eastAsia="Times New Roman" w:hAnsi="Calibri" w:cs="Calibri"/>
          <w:lang w:eastAsia="fr-FR"/>
        </w:rPr>
        <w:t>Chacun de nous est à la fois récepteur et producteur de nuisances sonores. Aussi, pour diminuer la pollution sonore, améliorer son environnement et protéger son audition, quelques gestes simples peuvent être faits au quotidien. Pensez-y !</w:t>
      </w:r>
    </w:p>
    <w:p w14:paraId="329E5AC0" w14:textId="77777777" w:rsidR="00333859" w:rsidRPr="00C10C06" w:rsidRDefault="00333859" w:rsidP="003739F7">
      <w:pPr>
        <w:spacing w:before="300" w:after="150" w:line="240" w:lineRule="auto"/>
        <w:outlineLvl w:val="1"/>
        <w:rPr>
          <w:rFonts w:ascii="Calibri" w:eastAsia="Times New Roman" w:hAnsi="Calibri" w:cs="Calibri"/>
          <w:lang w:eastAsia="fr-FR"/>
        </w:rPr>
      </w:pPr>
    </w:p>
    <w:p w14:paraId="057C0AFA" w14:textId="574780FF" w:rsidR="003739F7" w:rsidRDefault="00333859" w:rsidP="007E02F9">
      <w:pPr>
        <w:rPr>
          <w:rFonts w:cstheme="minorHAnsi"/>
          <w:b/>
          <w:bCs/>
          <w:sz w:val="28"/>
          <w:szCs w:val="28"/>
        </w:rPr>
      </w:pPr>
      <w:r w:rsidRPr="005B6C9A">
        <w:rPr>
          <w:rFonts w:cstheme="minorHAnsi"/>
          <w:b/>
          <w:bCs/>
          <w:sz w:val="24"/>
          <w:szCs w:val="24"/>
        </w:rPr>
        <w:t xml:space="preserve">A </w:t>
      </w:r>
      <w:r w:rsidR="00ED13A6" w:rsidRPr="005B6C9A">
        <w:rPr>
          <w:rFonts w:cstheme="minorHAnsi"/>
          <w:b/>
          <w:bCs/>
          <w:sz w:val="24"/>
          <w:szCs w:val="24"/>
        </w:rPr>
        <w:t>votre domicile</w:t>
      </w:r>
      <w:r w:rsidR="00ED13A6" w:rsidRPr="005B6C9A">
        <w:rPr>
          <w:rFonts w:cstheme="minorHAnsi"/>
          <w:b/>
          <w:bCs/>
          <w:sz w:val="28"/>
          <w:szCs w:val="28"/>
        </w:rPr>
        <w:t> :</w:t>
      </w:r>
    </w:p>
    <w:p w14:paraId="7F7DBCC7" w14:textId="364C7097" w:rsidR="00EE275C" w:rsidRPr="00E259E0" w:rsidRDefault="00740BEF" w:rsidP="00740BEF">
      <w:pPr>
        <w:pStyle w:val="Paragraphedeliste"/>
        <w:numPr>
          <w:ilvl w:val="0"/>
          <w:numId w:val="27"/>
        </w:numPr>
        <w:rPr>
          <w:rFonts w:cstheme="minorHAnsi"/>
          <w:b/>
          <w:bCs/>
        </w:rPr>
      </w:pPr>
      <w:r w:rsidRPr="00740BEF">
        <w:rPr>
          <w:rFonts w:cstheme="minorHAnsi"/>
        </w:rPr>
        <w:t>Choisissez</w:t>
      </w:r>
      <w:r>
        <w:rPr>
          <w:rFonts w:cstheme="minorHAnsi"/>
        </w:rPr>
        <w:t xml:space="preserve"> des vitrages qui allient performance</w:t>
      </w:r>
      <w:r w:rsidR="002338E4">
        <w:rPr>
          <w:rFonts w:cstheme="minorHAnsi"/>
        </w:rPr>
        <w:t>s thermiques et acoustiques</w:t>
      </w:r>
      <w:r w:rsidR="00E259E0">
        <w:rPr>
          <w:rFonts w:cstheme="minorHAnsi"/>
        </w:rPr>
        <w:t>,</w:t>
      </w:r>
    </w:p>
    <w:p w14:paraId="2D880EF9" w14:textId="77777777" w:rsidR="00E259E0" w:rsidRPr="002338E4" w:rsidRDefault="00E259E0" w:rsidP="00E259E0">
      <w:pPr>
        <w:pStyle w:val="Paragraphedeliste"/>
        <w:rPr>
          <w:rFonts w:cstheme="minorHAnsi"/>
          <w:b/>
          <w:bCs/>
        </w:rPr>
      </w:pPr>
    </w:p>
    <w:p w14:paraId="4D7FB424" w14:textId="350D6C20" w:rsidR="002338E4" w:rsidRPr="003E214B" w:rsidRDefault="002338E4" w:rsidP="00740BEF">
      <w:pPr>
        <w:pStyle w:val="Paragraphedeliste"/>
        <w:numPr>
          <w:ilvl w:val="0"/>
          <w:numId w:val="27"/>
        </w:numPr>
        <w:rPr>
          <w:rFonts w:cstheme="minorHAnsi"/>
          <w:b/>
          <w:bCs/>
        </w:rPr>
      </w:pPr>
      <w:r>
        <w:rPr>
          <w:rFonts w:cstheme="minorHAnsi"/>
        </w:rPr>
        <w:t>En cas de bruits de voisinage privilégiez le dialogue</w:t>
      </w:r>
      <w:r w:rsidR="003E214B">
        <w:rPr>
          <w:rFonts w:cstheme="minorHAnsi"/>
        </w:rPr>
        <w:t>,</w:t>
      </w:r>
    </w:p>
    <w:p w14:paraId="34794D54" w14:textId="77777777" w:rsidR="003E214B" w:rsidRPr="003E214B" w:rsidRDefault="003E214B" w:rsidP="003E214B">
      <w:pPr>
        <w:pStyle w:val="Paragraphedeliste"/>
        <w:rPr>
          <w:rFonts w:cstheme="minorHAnsi"/>
          <w:b/>
          <w:bCs/>
        </w:rPr>
      </w:pPr>
    </w:p>
    <w:p w14:paraId="0D617FA9" w14:textId="55798B84" w:rsidR="00784EAF" w:rsidRPr="003E214B" w:rsidRDefault="00784EAF" w:rsidP="00740BEF">
      <w:pPr>
        <w:pStyle w:val="Paragraphedeliste"/>
        <w:numPr>
          <w:ilvl w:val="0"/>
          <w:numId w:val="27"/>
        </w:numPr>
        <w:rPr>
          <w:rFonts w:cstheme="minorHAnsi"/>
          <w:b/>
          <w:bCs/>
        </w:rPr>
      </w:pPr>
      <w:r>
        <w:rPr>
          <w:rFonts w:cstheme="minorHAnsi"/>
        </w:rPr>
        <w:t xml:space="preserve">Evitez de faire fonctionner des appareils </w:t>
      </w:r>
      <w:r w:rsidR="00CB4D85">
        <w:rPr>
          <w:rFonts w:cstheme="minorHAnsi"/>
        </w:rPr>
        <w:t>électroménagers</w:t>
      </w:r>
      <w:r>
        <w:rPr>
          <w:rFonts w:cstheme="minorHAnsi"/>
        </w:rPr>
        <w:t xml:space="preserve"> la nuit</w:t>
      </w:r>
      <w:r w:rsidR="003E214B">
        <w:rPr>
          <w:rFonts w:cstheme="minorHAnsi"/>
        </w:rPr>
        <w:t>,</w:t>
      </w:r>
    </w:p>
    <w:p w14:paraId="5C2C6F94" w14:textId="77777777" w:rsidR="003E214B" w:rsidRPr="003E214B" w:rsidRDefault="003E214B" w:rsidP="003E214B">
      <w:pPr>
        <w:pStyle w:val="Paragraphedeliste"/>
        <w:rPr>
          <w:rFonts w:cstheme="minorHAnsi"/>
          <w:b/>
          <w:bCs/>
        </w:rPr>
      </w:pPr>
    </w:p>
    <w:p w14:paraId="0C6379FF" w14:textId="73C9A2C1" w:rsidR="00784EAF" w:rsidRPr="003E214B" w:rsidRDefault="002B5514" w:rsidP="00740BEF">
      <w:pPr>
        <w:pStyle w:val="Paragraphedeliste"/>
        <w:numPr>
          <w:ilvl w:val="0"/>
          <w:numId w:val="27"/>
        </w:numPr>
        <w:rPr>
          <w:rFonts w:cstheme="minorHAnsi"/>
          <w:b/>
          <w:bCs/>
        </w:rPr>
      </w:pPr>
      <w:r>
        <w:rPr>
          <w:rFonts w:cstheme="minorHAnsi"/>
        </w:rPr>
        <w:t>Jetez le verre usagé de préférence pendant la journée</w:t>
      </w:r>
      <w:r w:rsidR="003E214B">
        <w:rPr>
          <w:rFonts w:cstheme="minorHAnsi"/>
        </w:rPr>
        <w:t>,</w:t>
      </w:r>
    </w:p>
    <w:p w14:paraId="52B98C0A" w14:textId="77777777" w:rsidR="003E214B" w:rsidRPr="003E214B" w:rsidRDefault="003E214B" w:rsidP="003E214B">
      <w:pPr>
        <w:pStyle w:val="Paragraphedeliste"/>
        <w:rPr>
          <w:rFonts w:cstheme="minorHAnsi"/>
          <w:b/>
          <w:bCs/>
        </w:rPr>
      </w:pPr>
    </w:p>
    <w:p w14:paraId="6DEBC56C" w14:textId="1ECAAE25" w:rsidR="002B5514" w:rsidRPr="003739F7" w:rsidRDefault="00B87BE3" w:rsidP="00740BEF">
      <w:pPr>
        <w:pStyle w:val="Paragraphedeliste"/>
        <w:numPr>
          <w:ilvl w:val="0"/>
          <w:numId w:val="27"/>
        </w:numPr>
        <w:rPr>
          <w:rFonts w:cstheme="minorHAnsi"/>
          <w:b/>
          <w:bCs/>
        </w:rPr>
      </w:pPr>
      <w:r>
        <w:rPr>
          <w:rFonts w:cstheme="minorHAnsi"/>
        </w:rPr>
        <w:lastRenderedPageBreak/>
        <w:t>Limitez le bruit des bouches d’</w:t>
      </w:r>
      <w:r w:rsidR="00CB4D85">
        <w:rPr>
          <w:rFonts w:cstheme="minorHAnsi"/>
        </w:rPr>
        <w:t>aération</w:t>
      </w:r>
      <w:r>
        <w:rPr>
          <w:rFonts w:cstheme="minorHAnsi"/>
        </w:rPr>
        <w:t xml:space="preserve"> de votre logement</w:t>
      </w:r>
      <w:r w:rsidR="003E214B">
        <w:rPr>
          <w:rFonts w:cstheme="minorHAnsi"/>
        </w:rPr>
        <w:t>,</w:t>
      </w:r>
    </w:p>
    <w:p w14:paraId="47FC08C6" w14:textId="77777777" w:rsidR="003739F7" w:rsidRPr="003739F7" w:rsidRDefault="003739F7" w:rsidP="003739F7">
      <w:pPr>
        <w:pStyle w:val="Paragraphedeliste"/>
        <w:rPr>
          <w:rFonts w:cstheme="minorHAnsi"/>
          <w:b/>
          <w:bCs/>
        </w:rPr>
      </w:pPr>
    </w:p>
    <w:p w14:paraId="1709814C" w14:textId="4C1B178B" w:rsidR="00B87BE3" w:rsidRPr="003E214B" w:rsidRDefault="00CB4D85" w:rsidP="00740BEF">
      <w:pPr>
        <w:pStyle w:val="Paragraphedeliste"/>
        <w:numPr>
          <w:ilvl w:val="0"/>
          <w:numId w:val="27"/>
        </w:numPr>
        <w:rPr>
          <w:rFonts w:cstheme="minorHAnsi"/>
          <w:b/>
          <w:bCs/>
        </w:rPr>
      </w:pPr>
      <w:r>
        <w:rPr>
          <w:rFonts w:cstheme="minorHAnsi"/>
        </w:rPr>
        <w:t>Modérez</w:t>
      </w:r>
      <w:r w:rsidR="00B87BE3">
        <w:rPr>
          <w:rFonts w:cstheme="minorHAnsi"/>
        </w:rPr>
        <w:t xml:space="preserve"> le son de votre </w:t>
      </w:r>
      <w:r>
        <w:rPr>
          <w:rFonts w:cstheme="minorHAnsi"/>
        </w:rPr>
        <w:t>télévision</w:t>
      </w:r>
      <w:r w:rsidR="00B87BE3">
        <w:rPr>
          <w:rFonts w:cstheme="minorHAnsi"/>
        </w:rPr>
        <w:t xml:space="preserve"> et de votre chaine HIFI</w:t>
      </w:r>
      <w:r w:rsidR="003E214B">
        <w:rPr>
          <w:rFonts w:cstheme="minorHAnsi"/>
        </w:rPr>
        <w:t>,</w:t>
      </w:r>
    </w:p>
    <w:p w14:paraId="46631DA4" w14:textId="77777777" w:rsidR="003E214B" w:rsidRPr="00B87BE3" w:rsidRDefault="003E214B" w:rsidP="00A73B0E">
      <w:pPr>
        <w:pStyle w:val="Paragraphedeliste"/>
        <w:rPr>
          <w:rFonts w:cstheme="minorHAnsi"/>
          <w:b/>
          <w:bCs/>
        </w:rPr>
      </w:pPr>
    </w:p>
    <w:p w14:paraId="413CE759" w14:textId="54E35934" w:rsidR="00B87BE3" w:rsidRPr="007B55F9" w:rsidRDefault="006C64EA" w:rsidP="00740BEF">
      <w:pPr>
        <w:pStyle w:val="Paragraphedeliste"/>
        <w:numPr>
          <w:ilvl w:val="0"/>
          <w:numId w:val="27"/>
        </w:numPr>
        <w:rPr>
          <w:rFonts w:cstheme="minorHAnsi"/>
          <w:b/>
          <w:bCs/>
        </w:rPr>
      </w:pPr>
      <w:r>
        <w:rPr>
          <w:rFonts w:cstheme="minorHAnsi"/>
        </w:rPr>
        <w:t xml:space="preserve">Placez </w:t>
      </w:r>
      <w:r w:rsidR="007B55F9">
        <w:rPr>
          <w:rFonts w:cstheme="minorHAnsi"/>
        </w:rPr>
        <w:t>d</w:t>
      </w:r>
      <w:r>
        <w:rPr>
          <w:rFonts w:cstheme="minorHAnsi"/>
        </w:rPr>
        <w:t>es feutres sous les pieds de vos meubles ou de vos chaises</w:t>
      </w:r>
      <w:r w:rsidR="007B55F9">
        <w:rPr>
          <w:rFonts w:cstheme="minorHAnsi"/>
        </w:rPr>
        <w:t>,</w:t>
      </w:r>
    </w:p>
    <w:p w14:paraId="30E21455" w14:textId="77777777" w:rsidR="007B55F9" w:rsidRPr="007B55F9" w:rsidRDefault="007B55F9" w:rsidP="00A73B0E">
      <w:pPr>
        <w:pStyle w:val="Paragraphedeliste"/>
        <w:rPr>
          <w:rFonts w:cstheme="minorHAnsi"/>
          <w:b/>
          <w:bCs/>
        </w:rPr>
      </w:pPr>
    </w:p>
    <w:p w14:paraId="0B838524" w14:textId="4C8912D3" w:rsidR="00CB4D85" w:rsidRPr="00A73B0E" w:rsidRDefault="007B55F9" w:rsidP="00740BEF">
      <w:pPr>
        <w:pStyle w:val="Paragraphedeliste"/>
        <w:numPr>
          <w:ilvl w:val="0"/>
          <w:numId w:val="27"/>
        </w:numPr>
        <w:rPr>
          <w:rFonts w:cstheme="minorHAnsi"/>
          <w:b/>
          <w:bCs/>
        </w:rPr>
      </w:pPr>
      <w:r>
        <w:rPr>
          <w:rFonts w:cstheme="minorHAnsi"/>
        </w:rPr>
        <w:t>Rénovez</w:t>
      </w:r>
      <w:r w:rsidR="00CB4D85">
        <w:rPr>
          <w:rFonts w:cstheme="minorHAnsi"/>
        </w:rPr>
        <w:t xml:space="preserve"> en pensant acoustique</w:t>
      </w:r>
      <w:r>
        <w:rPr>
          <w:rFonts w:cstheme="minorHAnsi"/>
        </w:rPr>
        <w:t>,</w:t>
      </w:r>
    </w:p>
    <w:p w14:paraId="4C1D2C27" w14:textId="77777777" w:rsidR="00A73B0E" w:rsidRPr="00A73B0E" w:rsidRDefault="00A73B0E" w:rsidP="00A73B0E">
      <w:pPr>
        <w:pStyle w:val="Paragraphedeliste"/>
        <w:rPr>
          <w:rFonts w:cstheme="minorHAnsi"/>
          <w:b/>
          <w:bCs/>
        </w:rPr>
      </w:pPr>
    </w:p>
    <w:p w14:paraId="3950F9A9" w14:textId="085E4364" w:rsidR="00CB4D85" w:rsidRPr="00A73B0E" w:rsidRDefault="00D536A7" w:rsidP="00740BEF">
      <w:pPr>
        <w:pStyle w:val="Paragraphedeliste"/>
        <w:numPr>
          <w:ilvl w:val="0"/>
          <w:numId w:val="27"/>
        </w:numPr>
        <w:rPr>
          <w:rFonts w:cstheme="minorHAnsi"/>
          <w:b/>
          <w:bCs/>
        </w:rPr>
      </w:pPr>
      <w:r>
        <w:rPr>
          <w:rFonts w:cstheme="minorHAnsi"/>
        </w:rPr>
        <w:t xml:space="preserve">Si vous avez de grandes </w:t>
      </w:r>
      <w:r w:rsidR="00A73B0E">
        <w:rPr>
          <w:rFonts w:cstheme="minorHAnsi"/>
        </w:rPr>
        <w:t>pièces</w:t>
      </w:r>
      <w:r>
        <w:rPr>
          <w:rFonts w:cstheme="minorHAnsi"/>
        </w:rPr>
        <w:t xml:space="preserve"> pensez à diminuer l’effet d’écho</w:t>
      </w:r>
      <w:r w:rsidR="00A73B0E">
        <w:rPr>
          <w:rFonts w:cstheme="minorHAnsi"/>
        </w:rPr>
        <w:t>,</w:t>
      </w:r>
    </w:p>
    <w:p w14:paraId="3685A052" w14:textId="77777777" w:rsidR="00A73B0E" w:rsidRPr="00A73B0E" w:rsidRDefault="00A73B0E" w:rsidP="00A73B0E">
      <w:pPr>
        <w:pStyle w:val="Paragraphedeliste"/>
        <w:rPr>
          <w:rFonts w:cstheme="minorHAnsi"/>
          <w:b/>
          <w:bCs/>
        </w:rPr>
      </w:pPr>
    </w:p>
    <w:p w14:paraId="70E855C8" w14:textId="1EE98434" w:rsidR="00D536A7" w:rsidRPr="00A73B0E" w:rsidRDefault="00D536A7" w:rsidP="00740BEF">
      <w:pPr>
        <w:pStyle w:val="Paragraphedeliste"/>
        <w:numPr>
          <w:ilvl w:val="0"/>
          <w:numId w:val="27"/>
        </w:numPr>
        <w:rPr>
          <w:rFonts w:cstheme="minorHAnsi"/>
          <w:b/>
          <w:bCs/>
        </w:rPr>
      </w:pPr>
      <w:r>
        <w:rPr>
          <w:rFonts w:cstheme="minorHAnsi"/>
        </w:rPr>
        <w:t xml:space="preserve">Ecouter la musique avec un casque </w:t>
      </w:r>
      <w:r w:rsidR="00DB0736">
        <w:rPr>
          <w:rFonts w:cstheme="minorHAnsi"/>
        </w:rPr>
        <w:t>sans l’écouter trop fort</w:t>
      </w:r>
      <w:r w:rsidR="00A73B0E">
        <w:rPr>
          <w:rFonts w:cstheme="minorHAnsi"/>
        </w:rPr>
        <w:t>,</w:t>
      </w:r>
    </w:p>
    <w:p w14:paraId="26045B31" w14:textId="77777777" w:rsidR="00A73B0E" w:rsidRPr="00A73B0E" w:rsidRDefault="00A73B0E" w:rsidP="00A73B0E">
      <w:pPr>
        <w:pStyle w:val="Paragraphedeliste"/>
        <w:rPr>
          <w:rFonts w:cstheme="minorHAnsi"/>
          <w:b/>
          <w:bCs/>
        </w:rPr>
      </w:pPr>
    </w:p>
    <w:p w14:paraId="0116A6DC" w14:textId="0AEDAB74" w:rsidR="00DB0736" w:rsidRPr="0089544A" w:rsidRDefault="00DB0736" w:rsidP="00740BEF">
      <w:pPr>
        <w:pStyle w:val="Paragraphedeliste"/>
        <w:numPr>
          <w:ilvl w:val="0"/>
          <w:numId w:val="27"/>
        </w:numPr>
        <w:rPr>
          <w:rFonts w:cstheme="minorHAnsi"/>
          <w:b/>
          <w:bCs/>
        </w:rPr>
      </w:pPr>
      <w:r>
        <w:rPr>
          <w:rFonts w:cstheme="minorHAnsi"/>
        </w:rPr>
        <w:t>Entretenez régulièrement vos équipements de chauffage</w:t>
      </w:r>
      <w:r w:rsidR="0089544A">
        <w:rPr>
          <w:rFonts w:cstheme="minorHAnsi"/>
        </w:rPr>
        <w:t>,</w:t>
      </w:r>
      <w:r>
        <w:rPr>
          <w:rFonts w:cstheme="minorHAnsi"/>
        </w:rPr>
        <w:t xml:space="preserve"> </w:t>
      </w:r>
      <w:r w:rsidR="00943107">
        <w:rPr>
          <w:rFonts w:cstheme="minorHAnsi"/>
        </w:rPr>
        <w:t>de ventilation,</w:t>
      </w:r>
      <w:r w:rsidR="0089544A">
        <w:rPr>
          <w:rFonts w:cstheme="minorHAnsi"/>
        </w:rPr>
        <w:t xml:space="preserve"> </w:t>
      </w:r>
      <w:r w:rsidR="00943107">
        <w:rPr>
          <w:rFonts w:cstheme="minorHAnsi"/>
        </w:rPr>
        <w:t>d’air conditionné ou de jardinage</w:t>
      </w:r>
      <w:r w:rsidR="0089544A">
        <w:rPr>
          <w:rFonts w:cstheme="minorHAnsi"/>
        </w:rPr>
        <w:t>,</w:t>
      </w:r>
    </w:p>
    <w:p w14:paraId="31B291FD" w14:textId="77777777" w:rsidR="0089544A" w:rsidRPr="0089544A" w:rsidRDefault="0089544A" w:rsidP="0089544A">
      <w:pPr>
        <w:pStyle w:val="Paragraphedeliste"/>
        <w:rPr>
          <w:rFonts w:cstheme="minorHAnsi"/>
          <w:b/>
          <w:bCs/>
        </w:rPr>
      </w:pPr>
    </w:p>
    <w:p w14:paraId="4D68CB60" w14:textId="76EDD6E3" w:rsidR="00943107" w:rsidRPr="0089544A" w:rsidRDefault="00943107" w:rsidP="00740BEF">
      <w:pPr>
        <w:pStyle w:val="Paragraphedeliste"/>
        <w:numPr>
          <w:ilvl w:val="0"/>
          <w:numId w:val="27"/>
        </w:numPr>
        <w:rPr>
          <w:rFonts w:cstheme="minorHAnsi"/>
          <w:b/>
          <w:bCs/>
        </w:rPr>
      </w:pPr>
      <w:r>
        <w:rPr>
          <w:rFonts w:cstheme="minorHAnsi"/>
        </w:rPr>
        <w:t xml:space="preserve">Si votre </w:t>
      </w:r>
      <w:r w:rsidR="004334E2">
        <w:rPr>
          <w:rFonts w:cstheme="minorHAnsi"/>
        </w:rPr>
        <w:t>habitation est équipé</w:t>
      </w:r>
      <w:r w:rsidR="0089544A">
        <w:rPr>
          <w:rFonts w:cstheme="minorHAnsi"/>
        </w:rPr>
        <w:t>e</w:t>
      </w:r>
      <w:r w:rsidR="004334E2">
        <w:rPr>
          <w:rFonts w:cstheme="minorHAnsi"/>
        </w:rPr>
        <w:t xml:space="preserve"> d’un </w:t>
      </w:r>
      <w:r w:rsidR="0089544A">
        <w:rPr>
          <w:rFonts w:cstheme="minorHAnsi"/>
        </w:rPr>
        <w:t>système</w:t>
      </w:r>
      <w:r w:rsidR="004334E2">
        <w:rPr>
          <w:rFonts w:cstheme="minorHAnsi"/>
        </w:rPr>
        <w:t xml:space="preserve"> d’alarme anticipez les </w:t>
      </w:r>
      <w:r w:rsidR="00011BD1">
        <w:rPr>
          <w:rFonts w:cstheme="minorHAnsi"/>
        </w:rPr>
        <w:t>détachements intempestifs</w:t>
      </w:r>
      <w:r w:rsidR="0089544A">
        <w:rPr>
          <w:rFonts w:cstheme="minorHAnsi"/>
        </w:rPr>
        <w:t>,</w:t>
      </w:r>
    </w:p>
    <w:p w14:paraId="13E7B5FA" w14:textId="77777777" w:rsidR="0089544A" w:rsidRPr="0089544A" w:rsidRDefault="0089544A" w:rsidP="0089544A">
      <w:pPr>
        <w:pStyle w:val="Paragraphedeliste"/>
        <w:rPr>
          <w:rFonts w:cstheme="minorHAnsi"/>
          <w:b/>
          <w:bCs/>
        </w:rPr>
      </w:pPr>
    </w:p>
    <w:p w14:paraId="667A2D7E" w14:textId="03CF1D1E" w:rsidR="00011BD1" w:rsidRPr="0089544A" w:rsidRDefault="00011BD1" w:rsidP="00740BEF">
      <w:pPr>
        <w:pStyle w:val="Paragraphedeliste"/>
        <w:numPr>
          <w:ilvl w:val="0"/>
          <w:numId w:val="27"/>
        </w:numPr>
        <w:rPr>
          <w:rFonts w:cstheme="minorHAnsi"/>
          <w:b/>
          <w:bCs/>
        </w:rPr>
      </w:pPr>
      <w:r>
        <w:rPr>
          <w:rFonts w:cstheme="minorHAnsi"/>
        </w:rPr>
        <w:t xml:space="preserve">Si vous </w:t>
      </w:r>
      <w:r w:rsidR="0089544A">
        <w:rPr>
          <w:rFonts w:cstheme="minorHAnsi"/>
        </w:rPr>
        <w:t>prévoyez</w:t>
      </w:r>
      <w:r>
        <w:rPr>
          <w:rFonts w:cstheme="minorHAnsi"/>
        </w:rPr>
        <w:t xml:space="preserve"> des travaux dans votre logement </w:t>
      </w:r>
      <w:r w:rsidR="00406919">
        <w:rPr>
          <w:rFonts w:cstheme="minorHAnsi"/>
        </w:rPr>
        <w:t>prévenez en amont vos voisins</w:t>
      </w:r>
      <w:r w:rsidR="0089544A">
        <w:rPr>
          <w:rFonts w:cstheme="minorHAnsi"/>
        </w:rPr>
        <w:t>,</w:t>
      </w:r>
    </w:p>
    <w:p w14:paraId="0914A94C" w14:textId="77777777" w:rsidR="0089544A" w:rsidRPr="0089544A" w:rsidRDefault="0089544A" w:rsidP="0089544A">
      <w:pPr>
        <w:pStyle w:val="Paragraphedeliste"/>
        <w:rPr>
          <w:rFonts w:cstheme="minorHAnsi"/>
          <w:b/>
          <w:bCs/>
        </w:rPr>
      </w:pPr>
    </w:p>
    <w:p w14:paraId="15C9959E" w14:textId="230D837C" w:rsidR="00406919" w:rsidRPr="00AA2B6D" w:rsidRDefault="00406919" w:rsidP="00740BEF">
      <w:pPr>
        <w:pStyle w:val="Paragraphedeliste"/>
        <w:numPr>
          <w:ilvl w:val="0"/>
          <w:numId w:val="27"/>
        </w:numPr>
        <w:rPr>
          <w:rFonts w:cstheme="minorHAnsi"/>
          <w:b/>
          <w:bCs/>
        </w:rPr>
      </w:pPr>
      <w:r>
        <w:rPr>
          <w:rFonts w:cstheme="minorHAnsi"/>
        </w:rPr>
        <w:t xml:space="preserve">Si vous jouez d’un instrument de musique </w:t>
      </w:r>
      <w:r w:rsidR="004B102D">
        <w:rPr>
          <w:rFonts w:cstheme="minorHAnsi"/>
        </w:rPr>
        <w:t>respectez votre voisinage</w:t>
      </w:r>
      <w:r w:rsidR="0089544A">
        <w:rPr>
          <w:rFonts w:cstheme="minorHAnsi"/>
        </w:rPr>
        <w:t>,</w:t>
      </w:r>
    </w:p>
    <w:p w14:paraId="59BFA3FA" w14:textId="77777777" w:rsidR="00AA2B6D" w:rsidRPr="00AA2B6D" w:rsidRDefault="00AA2B6D" w:rsidP="00AA2B6D">
      <w:pPr>
        <w:pStyle w:val="Paragraphedeliste"/>
        <w:rPr>
          <w:rFonts w:cstheme="minorHAnsi"/>
          <w:b/>
          <w:bCs/>
        </w:rPr>
      </w:pPr>
    </w:p>
    <w:p w14:paraId="448AA976" w14:textId="77777777" w:rsidR="00AA2B6D" w:rsidRPr="00AA2B6D" w:rsidRDefault="004B102D" w:rsidP="00740BEF">
      <w:pPr>
        <w:pStyle w:val="Paragraphedeliste"/>
        <w:numPr>
          <w:ilvl w:val="0"/>
          <w:numId w:val="27"/>
        </w:numPr>
        <w:rPr>
          <w:rFonts w:cstheme="minorHAnsi"/>
          <w:b/>
          <w:bCs/>
        </w:rPr>
      </w:pPr>
      <w:r>
        <w:rPr>
          <w:rFonts w:cstheme="minorHAnsi"/>
        </w:rPr>
        <w:t>Si vous vivez en appartement marchez en pantoufles</w:t>
      </w:r>
      <w:r w:rsidR="00AA2B6D">
        <w:rPr>
          <w:rFonts w:cstheme="minorHAnsi"/>
        </w:rPr>
        <w:t>,</w:t>
      </w:r>
    </w:p>
    <w:p w14:paraId="3BA74771" w14:textId="1B5C547C" w:rsidR="004B102D" w:rsidRPr="00E259E0" w:rsidRDefault="004B102D" w:rsidP="00AA2B6D">
      <w:pPr>
        <w:pStyle w:val="Paragraphedeliste"/>
        <w:rPr>
          <w:rFonts w:cstheme="minorHAnsi"/>
          <w:b/>
          <w:bCs/>
        </w:rPr>
      </w:pPr>
    </w:p>
    <w:p w14:paraId="7E088918" w14:textId="000C4E12" w:rsidR="00E259E0" w:rsidRPr="00333859" w:rsidRDefault="00E259E0" w:rsidP="00740BEF">
      <w:pPr>
        <w:pStyle w:val="Paragraphedeliste"/>
        <w:numPr>
          <w:ilvl w:val="0"/>
          <w:numId w:val="27"/>
        </w:numPr>
        <w:rPr>
          <w:rFonts w:cstheme="minorHAnsi"/>
          <w:b/>
          <w:bCs/>
        </w:rPr>
      </w:pPr>
      <w:r>
        <w:rPr>
          <w:rFonts w:cstheme="minorHAnsi"/>
        </w:rPr>
        <w:t xml:space="preserve">Vous avez prévu d’organiser une </w:t>
      </w:r>
      <w:r w:rsidR="00AA2B6D">
        <w:rPr>
          <w:rFonts w:cstheme="minorHAnsi"/>
        </w:rPr>
        <w:t>fête</w:t>
      </w:r>
      <w:r>
        <w:rPr>
          <w:rFonts w:cstheme="minorHAnsi"/>
        </w:rPr>
        <w:t xml:space="preserve"> prévenez vos voisins</w:t>
      </w:r>
    </w:p>
    <w:p w14:paraId="0B78A694" w14:textId="77777777" w:rsidR="00333859" w:rsidRPr="00333859" w:rsidRDefault="00333859" w:rsidP="00333859">
      <w:pPr>
        <w:pStyle w:val="Paragraphedeliste"/>
        <w:rPr>
          <w:rFonts w:cstheme="minorHAnsi"/>
          <w:b/>
          <w:bCs/>
        </w:rPr>
      </w:pPr>
    </w:p>
    <w:p w14:paraId="731BC59A" w14:textId="77777777" w:rsidR="00333859" w:rsidRPr="00740BEF" w:rsidRDefault="00333859" w:rsidP="00333859">
      <w:pPr>
        <w:pStyle w:val="Paragraphedeliste"/>
        <w:rPr>
          <w:rFonts w:cstheme="minorHAnsi"/>
          <w:b/>
          <w:bCs/>
        </w:rPr>
      </w:pPr>
    </w:p>
    <w:p w14:paraId="4C28E68C" w14:textId="25EA7057" w:rsidR="00C10C06" w:rsidRPr="00ED13A6" w:rsidRDefault="00333859" w:rsidP="007E02F9">
      <w:pPr>
        <w:rPr>
          <w:rFonts w:cstheme="minorHAnsi"/>
          <w:b/>
          <w:bCs/>
          <w:sz w:val="24"/>
          <w:szCs w:val="24"/>
        </w:rPr>
      </w:pPr>
      <w:r w:rsidRPr="00ED13A6">
        <w:rPr>
          <w:rFonts w:cstheme="minorHAnsi"/>
          <w:b/>
          <w:bCs/>
          <w:sz w:val="24"/>
          <w:szCs w:val="24"/>
        </w:rPr>
        <w:t>D</w:t>
      </w:r>
      <w:r w:rsidR="00ED13A6" w:rsidRPr="00ED13A6">
        <w:rPr>
          <w:rFonts w:cstheme="minorHAnsi"/>
          <w:b/>
          <w:bCs/>
          <w:sz w:val="24"/>
          <w:szCs w:val="24"/>
        </w:rPr>
        <w:t>urant vos loisirs :</w:t>
      </w:r>
    </w:p>
    <w:p w14:paraId="2F3802B1" w14:textId="77777777" w:rsidR="006D1A0C" w:rsidRDefault="006D1A0C" w:rsidP="007E02F9">
      <w:pPr>
        <w:rPr>
          <w:rFonts w:cstheme="minorHAnsi"/>
          <w:b/>
          <w:bCs/>
          <w:sz w:val="28"/>
          <w:szCs w:val="28"/>
        </w:rPr>
      </w:pPr>
    </w:p>
    <w:p w14:paraId="37E0657C" w14:textId="56B5EEC5" w:rsidR="00333859" w:rsidRPr="006D1A0C" w:rsidRDefault="00FB7B3E" w:rsidP="00333859">
      <w:pPr>
        <w:pStyle w:val="Paragraphedeliste"/>
        <w:numPr>
          <w:ilvl w:val="0"/>
          <w:numId w:val="28"/>
        </w:numPr>
        <w:rPr>
          <w:rFonts w:cstheme="minorHAnsi"/>
          <w:b/>
          <w:bCs/>
        </w:rPr>
      </w:pPr>
      <w:r w:rsidRPr="00003217">
        <w:rPr>
          <w:rFonts w:cstheme="minorHAnsi"/>
        </w:rPr>
        <w:t xml:space="preserve">A la sortie </w:t>
      </w:r>
      <w:r w:rsidR="00003217">
        <w:rPr>
          <w:rFonts w:cstheme="minorHAnsi"/>
        </w:rPr>
        <w:t>des grandes manifestations sportives respectez le sommeil des riverains</w:t>
      </w:r>
    </w:p>
    <w:p w14:paraId="1C95F03B" w14:textId="77777777" w:rsidR="006D1A0C" w:rsidRPr="00003217" w:rsidRDefault="006D1A0C" w:rsidP="006D1A0C">
      <w:pPr>
        <w:pStyle w:val="Paragraphedeliste"/>
        <w:rPr>
          <w:rFonts w:cstheme="minorHAnsi"/>
          <w:b/>
          <w:bCs/>
        </w:rPr>
      </w:pPr>
    </w:p>
    <w:p w14:paraId="0C18F767" w14:textId="12CC1AF8" w:rsidR="00003217" w:rsidRPr="006D1A0C" w:rsidRDefault="0042338B" w:rsidP="00333859">
      <w:pPr>
        <w:pStyle w:val="Paragraphedeliste"/>
        <w:numPr>
          <w:ilvl w:val="0"/>
          <w:numId w:val="28"/>
        </w:numPr>
        <w:rPr>
          <w:rFonts w:cstheme="minorHAnsi"/>
          <w:b/>
          <w:bCs/>
        </w:rPr>
      </w:pPr>
      <w:r>
        <w:rPr>
          <w:rFonts w:cstheme="minorHAnsi"/>
        </w:rPr>
        <w:lastRenderedPageBreak/>
        <w:t xml:space="preserve">Ecoutez de la musique amplifiée au casque ou aux </w:t>
      </w:r>
      <w:r w:rsidR="006D1A0C">
        <w:rPr>
          <w:rFonts w:cstheme="minorHAnsi"/>
        </w:rPr>
        <w:t>écouteurs</w:t>
      </w:r>
      <w:r>
        <w:rPr>
          <w:rFonts w:cstheme="minorHAnsi"/>
        </w:rPr>
        <w:t xml:space="preserve"> sans </w:t>
      </w:r>
      <w:r w:rsidR="006D1A0C">
        <w:rPr>
          <w:rFonts w:cstheme="minorHAnsi"/>
        </w:rPr>
        <w:t>excès</w:t>
      </w:r>
    </w:p>
    <w:p w14:paraId="394433F0" w14:textId="77777777" w:rsidR="006D1A0C" w:rsidRPr="006D1A0C" w:rsidRDefault="006D1A0C" w:rsidP="006D1A0C">
      <w:pPr>
        <w:pStyle w:val="Paragraphedeliste"/>
        <w:rPr>
          <w:rFonts w:cstheme="minorHAnsi"/>
          <w:b/>
          <w:bCs/>
        </w:rPr>
      </w:pPr>
    </w:p>
    <w:p w14:paraId="3B334754" w14:textId="05EF0C25" w:rsidR="006D1A0C" w:rsidRPr="00AB674E" w:rsidRDefault="006D1A0C" w:rsidP="00333859">
      <w:pPr>
        <w:pStyle w:val="Paragraphedeliste"/>
        <w:numPr>
          <w:ilvl w:val="0"/>
          <w:numId w:val="28"/>
        </w:numPr>
        <w:rPr>
          <w:rFonts w:cstheme="minorHAnsi"/>
        </w:rPr>
      </w:pPr>
      <w:r w:rsidRPr="00AB674E">
        <w:rPr>
          <w:rFonts w:cstheme="minorHAnsi"/>
        </w:rPr>
        <w:t>Le soir et la nuit respectez le sommeil des riverains</w:t>
      </w:r>
    </w:p>
    <w:p w14:paraId="3C5214E9" w14:textId="77777777" w:rsidR="006D1A0C" w:rsidRPr="00AB674E" w:rsidRDefault="006D1A0C" w:rsidP="006D1A0C">
      <w:pPr>
        <w:pStyle w:val="Paragraphedeliste"/>
        <w:rPr>
          <w:rFonts w:cstheme="minorHAnsi"/>
        </w:rPr>
      </w:pPr>
    </w:p>
    <w:p w14:paraId="3EB18BEF" w14:textId="1BB8F5BA" w:rsidR="006D1A0C" w:rsidRPr="00AB674E" w:rsidRDefault="006D1A0C" w:rsidP="00333859">
      <w:pPr>
        <w:pStyle w:val="Paragraphedeliste"/>
        <w:numPr>
          <w:ilvl w:val="0"/>
          <w:numId w:val="28"/>
        </w:numPr>
        <w:rPr>
          <w:rFonts w:cstheme="minorHAnsi"/>
        </w:rPr>
      </w:pPr>
      <w:r w:rsidRPr="00AB674E">
        <w:rPr>
          <w:rFonts w:cstheme="minorHAnsi"/>
        </w:rPr>
        <w:t>Prenez soin de vos oreilles lorsque vous sortez</w:t>
      </w:r>
    </w:p>
    <w:p w14:paraId="1D18C69E" w14:textId="77777777" w:rsidR="006D1A0C" w:rsidRPr="00AB674E" w:rsidRDefault="006D1A0C" w:rsidP="006D1A0C">
      <w:pPr>
        <w:pStyle w:val="Paragraphedeliste"/>
        <w:rPr>
          <w:rFonts w:cstheme="minorHAnsi"/>
        </w:rPr>
      </w:pPr>
    </w:p>
    <w:p w14:paraId="21B7A3EF" w14:textId="32296700" w:rsidR="006D1A0C" w:rsidRPr="00AB674E" w:rsidRDefault="002C00CA" w:rsidP="00333859">
      <w:pPr>
        <w:pStyle w:val="Paragraphedeliste"/>
        <w:numPr>
          <w:ilvl w:val="0"/>
          <w:numId w:val="28"/>
        </w:numPr>
        <w:rPr>
          <w:rFonts w:cstheme="minorHAnsi"/>
        </w:rPr>
      </w:pPr>
      <w:r w:rsidRPr="00AB674E">
        <w:rPr>
          <w:rFonts w:cstheme="minorHAnsi"/>
        </w:rPr>
        <w:t xml:space="preserve">Respecter le calme dans les </w:t>
      </w:r>
      <w:r w:rsidR="00AB674E" w:rsidRPr="00AB674E">
        <w:rPr>
          <w:rFonts w:cstheme="minorHAnsi"/>
        </w:rPr>
        <w:t>espaces</w:t>
      </w:r>
      <w:r w:rsidRPr="00AB674E">
        <w:rPr>
          <w:rFonts w:cstheme="minorHAnsi"/>
        </w:rPr>
        <w:t xml:space="preserve"> verts</w:t>
      </w:r>
    </w:p>
    <w:p w14:paraId="79300A4F" w14:textId="77777777" w:rsidR="002C00CA" w:rsidRPr="00AB674E" w:rsidRDefault="002C00CA" w:rsidP="002C00CA">
      <w:pPr>
        <w:pStyle w:val="Paragraphedeliste"/>
        <w:rPr>
          <w:rFonts w:cstheme="minorHAnsi"/>
        </w:rPr>
      </w:pPr>
    </w:p>
    <w:p w14:paraId="46BA6E8E" w14:textId="0AA6768D" w:rsidR="002C00CA" w:rsidRPr="00AB674E" w:rsidRDefault="002C00CA" w:rsidP="00333859">
      <w:pPr>
        <w:pStyle w:val="Paragraphedeliste"/>
        <w:numPr>
          <w:ilvl w:val="0"/>
          <w:numId w:val="28"/>
        </w:numPr>
        <w:rPr>
          <w:rFonts w:cstheme="minorHAnsi"/>
        </w:rPr>
      </w:pPr>
      <w:r w:rsidRPr="00AB674E">
        <w:rPr>
          <w:rFonts w:cstheme="minorHAnsi"/>
        </w:rPr>
        <w:t xml:space="preserve">Lors d’activité de bricolage </w:t>
      </w:r>
      <w:r w:rsidR="00390B24" w:rsidRPr="00AB674E">
        <w:rPr>
          <w:rFonts w:cstheme="minorHAnsi"/>
        </w:rPr>
        <w:t xml:space="preserve">ou de jardinage </w:t>
      </w:r>
      <w:r w:rsidR="00AB674E" w:rsidRPr="00AB674E">
        <w:rPr>
          <w:rFonts w:cstheme="minorHAnsi"/>
        </w:rPr>
        <w:t>protégez</w:t>
      </w:r>
      <w:r w:rsidR="00390B24" w:rsidRPr="00AB674E">
        <w:rPr>
          <w:rFonts w:cstheme="minorHAnsi"/>
        </w:rPr>
        <w:t xml:space="preserve"> vos oreilles</w:t>
      </w:r>
    </w:p>
    <w:p w14:paraId="72FF0740" w14:textId="77777777" w:rsidR="00390B24" w:rsidRPr="00AB674E" w:rsidRDefault="00390B24" w:rsidP="00390B24">
      <w:pPr>
        <w:pStyle w:val="Paragraphedeliste"/>
        <w:rPr>
          <w:rFonts w:cstheme="minorHAnsi"/>
        </w:rPr>
      </w:pPr>
    </w:p>
    <w:p w14:paraId="2FE4AE4A" w14:textId="6F19E229" w:rsidR="00390B24" w:rsidRPr="00AB674E" w:rsidRDefault="00390B24" w:rsidP="00333859">
      <w:pPr>
        <w:pStyle w:val="Paragraphedeliste"/>
        <w:numPr>
          <w:ilvl w:val="0"/>
          <w:numId w:val="28"/>
        </w:numPr>
        <w:rPr>
          <w:rFonts w:cstheme="minorHAnsi"/>
        </w:rPr>
      </w:pPr>
      <w:r w:rsidRPr="00AB674E">
        <w:rPr>
          <w:rFonts w:cstheme="minorHAnsi"/>
        </w:rPr>
        <w:t xml:space="preserve">Pétards feux d’artifices </w:t>
      </w:r>
      <w:r w:rsidR="00465278" w:rsidRPr="00AB674E">
        <w:rPr>
          <w:rFonts w:cstheme="minorHAnsi"/>
        </w:rPr>
        <w:t>attention aux oreilles</w:t>
      </w:r>
    </w:p>
    <w:p w14:paraId="3E7E6A85" w14:textId="77777777" w:rsidR="00465278" w:rsidRPr="00AB674E" w:rsidRDefault="00465278" w:rsidP="00465278">
      <w:pPr>
        <w:pStyle w:val="Paragraphedeliste"/>
        <w:rPr>
          <w:rFonts w:cstheme="minorHAnsi"/>
        </w:rPr>
      </w:pPr>
    </w:p>
    <w:p w14:paraId="4F06447E" w14:textId="485E2754" w:rsidR="00465278" w:rsidRPr="00AB674E" w:rsidRDefault="00465278" w:rsidP="00333859">
      <w:pPr>
        <w:pStyle w:val="Paragraphedeliste"/>
        <w:numPr>
          <w:ilvl w:val="0"/>
          <w:numId w:val="28"/>
        </w:numPr>
        <w:rPr>
          <w:rFonts w:cstheme="minorHAnsi"/>
        </w:rPr>
      </w:pPr>
      <w:r w:rsidRPr="00AB674E">
        <w:rPr>
          <w:rFonts w:cstheme="minorHAnsi"/>
        </w:rPr>
        <w:t xml:space="preserve">Jouez avec des jeux </w:t>
      </w:r>
      <w:r w:rsidR="00AB674E" w:rsidRPr="00AB674E">
        <w:rPr>
          <w:rFonts w:cstheme="minorHAnsi"/>
        </w:rPr>
        <w:t>vidéo</w:t>
      </w:r>
      <w:r w:rsidRPr="00AB674E">
        <w:rPr>
          <w:rFonts w:cstheme="minorHAnsi"/>
        </w:rPr>
        <w:t xml:space="preserve"> avec modération</w:t>
      </w:r>
    </w:p>
    <w:p w14:paraId="7ABA6945" w14:textId="77777777" w:rsidR="00465278" w:rsidRPr="00AB674E" w:rsidRDefault="00465278" w:rsidP="00465278">
      <w:pPr>
        <w:pStyle w:val="Paragraphedeliste"/>
        <w:rPr>
          <w:rFonts w:cstheme="minorHAnsi"/>
        </w:rPr>
      </w:pPr>
    </w:p>
    <w:p w14:paraId="3FC81AD6" w14:textId="35A3E9A6" w:rsidR="00465278" w:rsidRDefault="00465278" w:rsidP="00333859">
      <w:pPr>
        <w:pStyle w:val="Paragraphedeliste"/>
        <w:numPr>
          <w:ilvl w:val="0"/>
          <w:numId w:val="28"/>
        </w:numPr>
        <w:rPr>
          <w:rFonts w:cstheme="minorHAnsi"/>
        </w:rPr>
      </w:pPr>
      <w:r w:rsidRPr="00AB674E">
        <w:rPr>
          <w:rFonts w:cstheme="minorHAnsi"/>
        </w:rPr>
        <w:t xml:space="preserve">Choisissez des jouets </w:t>
      </w:r>
      <w:r w:rsidR="00AB674E" w:rsidRPr="00AB674E">
        <w:rPr>
          <w:rFonts w:cstheme="minorHAnsi"/>
        </w:rPr>
        <w:t>adaptés pour vos enfants qui ne soient pas trop bruyants</w:t>
      </w:r>
    </w:p>
    <w:p w14:paraId="06E0B9B9" w14:textId="77777777" w:rsidR="00EC2391" w:rsidRPr="00EC2391" w:rsidRDefault="00EC2391" w:rsidP="00EC2391">
      <w:pPr>
        <w:pStyle w:val="Paragraphedeliste"/>
        <w:rPr>
          <w:rFonts w:cstheme="minorHAnsi"/>
        </w:rPr>
      </w:pPr>
    </w:p>
    <w:p w14:paraId="6C47504E" w14:textId="7EACD72D" w:rsidR="00EC2391" w:rsidRDefault="00EC2391" w:rsidP="00EC2391">
      <w:pPr>
        <w:pStyle w:val="Paragraphedeliste"/>
        <w:rPr>
          <w:rFonts w:cstheme="minorHAnsi"/>
        </w:rPr>
      </w:pPr>
    </w:p>
    <w:p w14:paraId="47C7C266" w14:textId="0752D427" w:rsidR="00C35B83" w:rsidRDefault="00C35B83" w:rsidP="00C35B83">
      <w:pPr>
        <w:rPr>
          <w:rFonts w:cstheme="minorHAnsi"/>
          <w:b/>
          <w:bCs/>
          <w:sz w:val="24"/>
          <w:szCs w:val="24"/>
        </w:rPr>
      </w:pPr>
      <w:r w:rsidRPr="00C35B83">
        <w:rPr>
          <w:rFonts w:cstheme="minorHAnsi"/>
          <w:b/>
          <w:bCs/>
          <w:sz w:val="24"/>
          <w:szCs w:val="24"/>
        </w:rPr>
        <w:t>Lors de vos déplacements :</w:t>
      </w:r>
    </w:p>
    <w:p w14:paraId="0FA19BEF" w14:textId="77777777" w:rsidR="004133B6" w:rsidRDefault="004133B6" w:rsidP="00C35B83">
      <w:pPr>
        <w:rPr>
          <w:rFonts w:cstheme="minorHAnsi"/>
          <w:b/>
          <w:bCs/>
          <w:sz w:val="24"/>
          <w:szCs w:val="24"/>
        </w:rPr>
      </w:pPr>
    </w:p>
    <w:p w14:paraId="7FD0110E" w14:textId="2437AF75" w:rsidR="00C35B83" w:rsidRPr="008D4B30" w:rsidRDefault="004133B6" w:rsidP="002531EE">
      <w:pPr>
        <w:pStyle w:val="Paragraphedeliste"/>
        <w:numPr>
          <w:ilvl w:val="0"/>
          <w:numId w:val="29"/>
        </w:numPr>
        <w:rPr>
          <w:rFonts w:cstheme="minorHAnsi"/>
          <w:b/>
          <w:bCs/>
          <w:sz w:val="24"/>
          <w:szCs w:val="24"/>
        </w:rPr>
      </w:pPr>
      <w:r>
        <w:rPr>
          <w:rFonts w:cstheme="minorHAnsi"/>
        </w:rPr>
        <w:t>Contrôlez</w:t>
      </w:r>
      <w:r w:rsidR="002531EE">
        <w:rPr>
          <w:rFonts w:cstheme="minorHAnsi"/>
        </w:rPr>
        <w:t xml:space="preserve"> la pression de vos pneus</w:t>
      </w:r>
      <w:r w:rsidR="008D4B30">
        <w:rPr>
          <w:rFonts w:cstheme="minorHAnsi"/>
        </w:rPr>
        <w:t>,</w:t>
      </w:r>
    </w:p>
    <w:p w14:paraId="083FAB8F" w14:textId="77777777" w:rsidR="008D4B30" w:rsidRPr="000902D6" w:rsidRDefault="008D4B30" w:rsidP="008D4B30">
      <w:pPr>
        <w:pStyle w:val="Paragraphedeliste"/>
        <w:rPr>
          <w:rFonts w:cstheme="minorHAnsi"/>
          <w:b/>
          <w:bCs/>
          <w:sz w:val="24"/>
          <w:szCs w:val="24"/>
        </w:rPr>
      </w:pPr>
    </w:p>
    <w:p w14:paraId="3D94B2A1" w14:textId="164996EC" w:rsidR="000902D6" w:rsidRPr="008D4B30" w:rsidRDefault="000902D6" w:rsidP="002531EE">
      <w:pPr>
        <w:pStyle w:val="Paragraphedeliste"/>
        <w:numPr>
          <w:ilvl w:val="0"/>
          <w:numId w:val="29"/>
        </w:numPr>
        <w:rPr>
          <w:rFonts w:cstheme="minorHAnsi"/>
          <w:b/>
          <w:bCs/>
          <w:sz w:val="24"/>
          <w:szCs w:val="24"/>
        </w:rPr>
      </w:pPr>
      <w:r>
        <w:rPr>
          <w:rFonts w:cstheme="minorHAnsi"/>
        </w:rPr>
        <w:t>En ville, aux abords des</w:t>
      </w:r>
      <w:r w:rsidR="008D4B30">
        <w:rPr>
          <w:rFonts w:cstheme="minorHAnsi"/>
        </w:rPr>
        <w:t xml:space="preserve"> habitations </w:t>
      </w:r>
      <w:r>
        <w:rPr>
          <w:rFonts w:cstheme="minorHAnsi"/>
        </w:rPr>
        <w:t>réduisez</w:t>
      </w:r>
      <w:r w:rsidR="008D4B30">
        <w:rPr>
          <w:rFonts w:cstheme="minorHAnsi"/>
        </w:rPr>
        <w:t xml:space="preserve"> </w:t>
      </w:r>
      <w:r>
        <w:rPr>
          <w:rFonts w:cstheme="minorHAnsi"/>
        </w:rPr>
        <w:t>votre vitesse</w:t>
      </w:r>
      <w:r w:rsidR="008D4B30">
        <w:rPr>
          <w:rFonts w:cstheme="minorHAnsi"/>
        </w:rPr>
        <w:t>,</w:t>
      </w:r>
    </w:p>
    <w:p w14:paraId="5B81BD31" w14:textId="77777777" w:rsidR="008D4B30" w:rsidRPr="008D4B30" w:rsidRDefault="008D4B30" w:rsidP="008D4B30">
      <w:pPr>
        <w:pStyle w:val="Paragraphedeliste"/>
        <w:rPr>
          <w:rFonts w:cstheme="minorHAnsi"/>
          <w:b/>
          <w:bCs/>
          <w:sz w:val="24"/>
          <w:szCs w:val="24"/>
        </w:rPr>
      </w:pPr>
    </w:p>
    <w:p w14:paraId="202F8EB0" w14:textId="6413F96A" w:rsidR="008D4B30" w:rsidRDefault="004133B6" w:rsidP="002531EE">
      <w:pPr>
        <w:pStyle w:val="Paragraphedeliste"/>
        <w:numPr>
          <w:ilvl w:val="0"/>
          <w:numId w:val="29"/>
        </w:numPr>
        <w:rPr>
          <w:rFonts w:cstheme="minorHAnsi"/>
          <w:sz w:val="24"/>
          <w:szCs w:val="24"/>
        </w:rPr>
      </w:pPr>
      <w:r w:rsidRPr="004133B6">
        <w:rPr>
          <w:rFonts w:cstheme="minorHAnsi"/>
          <w:sz w:val="24"/>
          <w:szCs w:val="24"/>
        </w:rPr>
        <w:t>Faites entretenir votre pot d’échappement,</w:t>
      </w:r>
    </w:p>
    <w:p w14:paraId="530FA854" w14:textId="77777777" w:rsidR="004133B6" w:rsidRPr="004133B6" w:rsidRDefault="004133B6" w:rsidP="004133B6">
      <w:pPr>
        <w:pStyle w:val="Paragraphedeliste"/>
        <w:rPr>
          <w:rFonts w:cstheme="minorHAnsi"/>
          <w:sz w:val="24"/>
          <w:szCs w:val="24"/>
        </w:rPr>
      </w:pPr>
    </w:p>
    <w:p w14:paraId="6D5438B0" w14:textId="51F7DD86" w:rsidR="004133B6" w:rsidRDefault="004133B6" w:rsidP="002531EE">
      <w:pPr>
        <w:pStyle w:val="Paragraphedeliste"/>
        <w:numPr>
          <w:ilvl w:val="0"/>
          <w:numId w:val="29"/>
        </w:numPr>
        <w:rPr>
          <w:rFonts w:cstheme="minorHAnsi"/>
          <w:sz w:val="24"/>
          <w:szCs w:val="24"/>
        </w:rPr>
      </w:pPr>
      <w:r>
        <w:rPr>
          <w:rFonts w:cstheme="minorHAnsi"/>
          <w:sz w:val="24"/>
          <w:szCs w:val="24"/>
        </w:rPr>
        <w:t xml:space="preserve">Ne </w:t>
      </w:r>
      <w:r w:rsidR="004530E9">
        <w:rPr>
          <w:rFonts w:cstheme="minorHAnsi"/>
          <w:sz w:val="24"/>
          <w:szCs w:val="24"/>
        </w:rPr>
        <w:t>klaxonnez</w:t>
      </w:r>
      <w:r w:rsidR="000C0599">
        <w:rPr>
          <w:rFonts w:cstheme="minorHAnsi"/>
          <w:sz w:val="24"/>
          <w:szCs w:val="24"/>
        </w:rPr>
        <w:t xml:space="preserve"> pas de manière intempestive,</w:t>
      </w:r>
    </w:p>
    <w:p w14:paraId="54F2490F" w14:textId="77777777" w:rsidR="000C0599" w:rsidRPr="000C0599" w:rsidRDefault="000C0599" w:rsidP="000C0599">
      <w:pPr>
        <w:pStyle w:val="Paragraphedeliste"/>
        <w:rPr>
          <w:rFonts w:cstheme="minorHAnsi"/>
          <w:sz w:val="24"/>
          <w:szCs w:val="24"/>
        </w:rPr>
      </w:pPr>
    </w:p>
    <w:p w14:paraId="2822AA76" w14:textId="67D2891B" w:rsidR="000C0599" w:rsidRDefault="000C0599" w:rsidP="002531EE">
      <w:pPr>
        <w:pStyle w:val="Paragraphedeliste"/>
        <w:numPr>
          <w:ilvl w:val="0"/>
          <w:numId w:val="29"/>
        </w:numPr>
        <w:rPr>
          <w:rFonts w:cstheme="minorHAnsi"/>
          <w:sz w:val="24"/>
          <w:szCs w:val="24"/>
        </w:rPr>
      </w:pPr>
      <w:r>
        <w:rPr>
          <w:rFonts w:cstheme="minorHAnsi"/>
          <w:sz w:val="24"/>
          <w:szCs w:val="24"/>
        </w:rPr>
        <w:t>N’utilisez</w:t>
      </w:r>
      <w:r w:rsidR="004530E9">
        <w:rPr>
          <w:rFonts w:cstheme="minorHAnsi"/>
          <w:sz w:val="24"/>
          <w:szCs w:val="24"/>
        </w:rPr>
        <w:t xml:space="preserve"> </w:t>
      </w:r>
      <w:r>
        <w:rPr>
          <w:rFonts w:cstheme="minorHAnsi"/>
          <w:sz w:val="24"/>
          <w:szCs w:val="24"/>
        </w:rPr>
        <w:t xml:space="preserve">pas de baladeur </w:t>
      </w:r>
      <w:r w:rsidR="00F431E3">
        <w:rPr>
          <w:rFonts w:cstheme="minorHAnsi"/>
          <w:sz w:val="24"/>
          <w:szCs w:val="24"/>
        </w:rPr>
        <w:t xml:space="preserve">lors de vos déplacements à pied ou </w:t>
      </w:r>
      <w:r w:rsidR="00D9199C">
        <w:rPr>
          <w:rFonts w:cstheme="minorHAnsi"/>
          <w:sz w:val="24"/>
          <w:szCs w:val="24"/>
        </w:rPr>
        <w:t>à</w:t>
      </w:r>
      <w:r w:rsidR="00F431E3">
        <w:rPr>
          <w:rFonts w:cstheme="minorHAnsi"/>
          <w:sz w:val="24"/>
          <w:szCs w:val="24"/>
        </w:rPr>
        <w:t xml:space="preserve"> vélo en ville,</w:t>
      </w:r>
    </w:p>
    <w:p w14:paraId="7D4D9C08" w14:textId="77777777" w:rsidR="00F431E3" w:rsidRPr="00F431E3" w:rsidRDefault="00F431E3" w:rsidP="00F431E3">
      <w:pPr>
        <w:pStyle w:val="Paragraphedeliste"/>
        <w:rPr>
          <w:rFonts w:cstheme="minorHAnsi"/>
          <w:sz w:val="24"/>
          <w:szCs w:val="24"/>
        </w:rPr>
      </w:pPr>
    </w:p>
    <w:p w14:paraId="45482F5B" w14:textId="13BCFD22" w:rsidR="00F431E3" w:rsidRDefault="00F54017" w:rsidP="002531EE">
      <w:pPr>
        <w:pStyle w:val="Paragraphedeliste"/>
        <w:numPr>
          <w:ilvl w:val="0"/>
          <w:numId w:val="29"/>
        </w:numPr>
        <w:rPr>
          <w:rFonts w:cstheme="minorHAnsi"/>
          <w:sz w:val="24"/>
          <w:szCs w:val="24"/>
        </w:rPr>
      </w:pPr>
      <w:r>
        <w:rPr>
          <w:rFonts w:cstheme="minorHAnsi"/>
          <w:sz w:val="24"/>
          <w:szCs w:val="24"/>
        </w:rPr>
        <w:t xml:space="preserve">Evitez de faire hurler votre </w:t>
      </w:r>
      <w:r w:rsidR="004530E9">
        <w:rPr>
          <w:rFonts w:cstheme="minorHAnsi"/>
          <w:sz w:val="24"/>
          <w:szCs w:val="24"/>
        </w:rPr>
        <w:t>autoradio</w:t>
      </w:r>
      <w:r>
        <w:rPr>
          <w:rFonts w:cstheme="minorHAnsi"/>
          <w:sz w:val="24"/>
          <w:szCs w:val="24"/>
        </w:rPr>
        <w:t xml:space="preserve"> </w:t>
      </w:r>
      <w:r w:rsidR="0020127E">
        <w:rPr>
          <w:rFonts w:cstheme="minorHAnsi"/>
          <w:sz w:val="24"/>
          <w:szCs w:val="24"/>
        </w:rPr>
        <w:t>et fermer les fenêtres de votre voiture</w:t>
      </w:r>
    </w:p>
    <w:p w14:paraId="220B4DC7" w14:textId="77777777" w:rsidR="00E46E70" w:rsidRPr="00E46E70" w:rsidRDefault="00E46E70" w:rsidP="00E46E70">
      <w:pPr>
        <w:pStyle w:val="Paragraphedeliste"/>
        <w:rPr>
          <w:rFonts w:cstheme="minorHAnsi"/>
          <w:sz w:val="24"/>
          <w:szCs w:val="24"/>
        </w:rPr>
      </w:pPr>
    </w:p>
    <w:p w14:paraId="46F78DE4" w14:textId="5A594057" w:rsidR="00E46E70" w:rsidRDefault="00E46E70" w:rsidP="002531EE">
      <w:pPr>
        <w:pStyle w:val="Paragraphedeliste"/>
        <w:numPr>
          <w:ilvl w:val="0"/>
          <w:numId w:val="29"/>
        </w:numPr>
        <w:rPr>
          <w:rFonts w:cstheme="minorHAnsi"/>
          <w:sz w:val="24"/>
          <w:szCs w:val="24"/>
        </w:rPr>
      </w:pPr>
      <w:r>
        <w:rPr>
          <w:rFonts w:cstheme="minorHAnsi"/>
          <w:sz w:val="24"/>
          <w:szCs w:val="24"/>
        </w:rPr>
        <w:t>Ne trafiquez pas votre cyclomoteur,</w:t>
      </w:r>
    </w:p>
    <w:p w14:paraId="63E30C09" w14:textId="77777777" w:rsidR="00E46E70" w:rsidRPr="00E46E70" w:rsidRDefault="00E46E70" w:rsidP="00E46E70">
      <w:pPr>
        <w:pStyle w:val="Paragraphedeliste"/>
        <w:rPr>
          <w:rFonts w:cstheme="minorHAnsi"/>
          <w:sz w:val="24"/>
          <w:szCs w:val="24"/>
        </w:rPr>
      </w:pPr>
    </w:p>
    <w:p w14:paraId="2D064071" w14:textId="01CC9C22" w:rsidR="00E46E70" w:rsidRDefault="00E46E70" w:rsidP="002531EE">
      <w:pPr>
        <w:pStyle w:val="Paragraphedeliste"/>
        <w:numPr>
          <w:ilvl w:val="0"/>
          <w:numId w:val="29"/>
        </w:numPr>
        <w:rPr>
          <w:rFonts w:cstheme="minorHAnsi"/>
          <w:sz w:val="24"/>
          <w:szCs w:val="24"/>
        </w:rPr>
      </w:pPr>
      <w:r>
        <w:rPr>
          <w:rFonts w:cstheme="minorHAnsi"/>
          <w:sz w:val="24"/>
          <w:szCs w:val="24"/>
        </w:rPr>
        <w:t>Démarrer calmement et adopter une conduite souple,</w:t>
      </w:r>
    </w:p>
    <w:p w14:paraId="727247DC" w14:textId="77777777" w:rsidR="00E46E70" w:rsidRPr="00E46E70" w:rsidRDefault="00E46E70" w:rsidP="00E46E70">
      <w:pPr>
        <w:pStyle w:val="Paragraphedeliste"/>
        <w:rPr>
          <w:rFonts w:cstheme="minorHAnsi"/>
          <w:sz w:val="24"/>
          <w:szCs w:val="24"/>
        </w:rPr>
      </w:pPr>
    </w:p>
    <w:p w14:paraId="218E7D86" w14:textId="7F2B724D" w:rsidR="00E46E70" w:rsidRPr="004133B6" w:rsidRDefault="001801BC" w:rsidP="002531EE">
      <w:pPr>
        <w:pStyle w:val="Paragraphedeliste"/>
        <w:numPr>
          <w:ilvl w:val="0"/>
          <w:numId w:val="29"/>
        </w:numPr>
        <w:rPr>
          <w:rFonts w:cstheme="minorHAnsi"/>
          <w:sz w:val="24"/>
          <w:szCs w:val="24"/>
        </w:rPr>
      </w:pPr>
      <w:r>
        <w:rPr>
          <w:rFonts w:cstheme="minorHAnsi"/>
          <w:sz w:val="24"/>
          <w:szCs w:val="24"/>
        </w:rPr>
        <w:t xml:space="preserve">Respectez vos </w:t>
      </w:r>
      <w:r w:rsidR="004530E9">
        <w:rPr>
          <w:rFonts w:cstheme="minorHAnsi"/>
          <w:sz w:val="24"/>
          <w:szCs w:val="24"/>
        </w:rPr>
        <w:t>portières</w:t>
      </w:r>
      <w:r>
        <w:rPr>
          <w:rFonts w:cstheme="minorHAnsi"/>
          <w:sz w:val="24"/>
          <w:szCs w:val="24"/>
        </w:rPr>
        <w:t xml:space="preserve"> de voiture en évitant de les </w:t>
      </w:r>
      <w:r w:rsidR="004530E9">
        <w:rPr>
          <w:rFonts w:cstheme="minorHAnsi"/>
          <w:sz w:val="24"/>
          <w:szCs w:val="24"/>
        </w:rPr>
        <w:t>faire claquer,</w:t>
      </w:r>
    </w:p>
    <w:p w14:paraId="4E901705" w14:textId="08CFEA18" w:rsidR="00C10C06" w:rsidRDefault="00C10C06" w:rsidP="007E02F9">
      <w:pPr>
        <w:rPr>
          <w:rFonts w:cstheme="minorHAnsi"/>
          <w:b/>
          <w:bCs/>
          <w:sz w:val="28"/>
          <w:szCs w:val="28"/>
        </w:rPr>
      </w:pPr>
    </w:p>
    <w:p w14:paraId="3A431987" w14:textId="05F80298" w:rsidR="007E02F9" w:rsidRPr="007663C4" w:rsidRDefault="007E02F9" w:rsidP="007E02F9">
      <w:pPr>
        <w:rPr>
          <w:rFonts w:cstheme="minorHAnsi"/>
          <w:b/>
          <w:bCs/>
          <w:sz w:val="28"/>
          <w:szCs w:val="28"/>
        </w:rPr>
      </w:pPr>
      <w:r w:rsidRPr="007663C4">
        <w:rPr>
          <w:rFonts w:cstheme="minorHAnsi"/>
          <w:b/>
          <w:bCs/>
          <w:sz w:val="28"/>
          <w:szCs w:val="28"/>
        </w:rPr>
        <w:t xml:space="preserve">POUR EN SAVOIR </w:t>
      </w:r>
      <w:r w:rsidR="006A2416" w:rsidRPr="007663C4">
        <w:rPr>
          <w:rFonts w:cstheme="minorHAnsi"/>
          <w:b/>
          <w:bCs/>
          <w:sz w:val="28"/>
          <w:szCs w:val="28"/>
        </w:rPr>
        <w:t>PLUS</w:t>
      </w:r>
      <w:r w:rsidRPr="007663C4">
        <w:rPr>
          <w:rFonts w:cstheme="minorHAnsi"/>
          <w:b/>
          <w:bCs/>
          <w:sz w:val="28"/>
          <w:szCs w:val="28"/>
        </w:rPr>
        <w:t> :</w:t>
      </w:r>
    </w:p>
    <w:p w14:paraId="6B4F8593" w14:textId="77777777" w:rsidR="008C511E" w:rsidRDefault="007E02F9" w:rsidP="007E02F9">
      <w:pPr>
        <w:rPr>
          <w:rFonts w:cstheme="minorHAnsi"/>
          <w:sz w:val="24"/>
          <w:szCs w:val="24"/>
        </w:rPr>
      </w:pPr>
      <w:r w:rsidRPr="00C22446">
        <w:rPr>
          <w:rFonts w:cstheme="minorHAnsi"/>
          <w:sz w:val="24"/>
          <w:szCs w:val="24"/>
        </w:rPr>
        <w:t xml:space="preserve">Centre d’information et de documentation sur le </w:t>
      </w:r>
      <w:r w:rsidR="00FA1DCF" w:rsidRPr="00C22446">
        <w:rPr>
          <w:rFonts w:cstheme="minorHAnsi"/>
          <w:sz w:val="24"/>
          <w:szCs w:val="24"/>
        </w:rPr>
        <w:t>B</w:t>
      </w:r>
      <w:r w:rsidRPr="00C22446">
        <w:rPr>
          <w:rFonts w:cstheme="minorHAnsi"/>
          <w:sz w:val="24"/>
          <w:szCs w:val="24"/>
        </w:rPr>
        <w:t>ruit (</w:t>
      </w:r>
      <w:proofErr w:type="spellStart"/>
      <w:r w:rsidRPr="00C22446">
        <w:rPr>
          <w:rFonts w:cstheme="minorHAnsi"/>
          <w:sz w:val="24"/>
          <w:szCs w:val="24"/>
        </w:rPr>
        <w:t>CidB</w:t>
      </w:r>
      <w:proofErr w:type="spellEnd"/>
      <w:r w:rsidRPr="00C22446">
        <w:rPr>
          <w:rFonts w:cstheme="minorHAnsi"/>
          <w:sz w:val="24"/>
          <w:szCs w:val="24"/>
        </w:rPr>
        <w:t>)</w:t>
      </w:r>
      <w:r w:rsidR="00186279" w:rsidRPr="00C22446">
        <w:rPr>
          <w:rFonts w:cstheme="minorHAnsi"/>
          <w:sz w:val="24"/>
          <w:szCs w:val="24"/>
        </w:rPr>
        <w:t> :</w:t>
      </w:r>
      <w:r w:rsidR="00297853">
        <w:rPr>
          <w:rFonts w:cstheme="minorHAnsi"/>
          <w:sz w:val="24"/>
          <w:szCs w:val="24"/>
        </w:rPr>
        <w:t xml:space="preserve"> </w:t>
      </w:r>
    </w:p>
    <w:p w14:paraId="4F0697F6" w14:textId="37FC7634" w:rsidR="007E02F9" w:rsidRPr="007663C4" w:rsidRDefault="00D20277" w:rsidP="007E02F9">
      <w:pPr>
        <w:rPr>
          <w:rFonts w:cstheme="minorHAnsi"/>
          <w:color w:val="0000FF"/>
          <w:u w:val="single"/>
        </w:rPr>
      </w:pPr>
      <w:hyperlink r:id="rId44" w:history="1">
        <w:r w:rsidR="007E02F9" w:rsidRPr="007663C4">
          <w:rPr>
            <w:rFonts w:cstheme="minorHAnsi"/>
            <w:color w:val="0000FF"/>
            <w:u w:val="single"/>
          </w:rPr>
          <w:t>Accueil (bruit.fr)</w:t>
        </w:r>
      </w:hyperlink>
    </w:p>
    <w:p w14:paraId="75D2C12D" w14:textId="3C87D8BC" w:rsidR="00B85C58" w:rsidRPr="007663C4" w:rsidRDefault="00B85C58" w:rsidP="007E02F9">
      <w:pPr>
        <w:rPr>
          <w:rFonts w:cstheme="minorHAnsi"/>
        </w:rPr>
      </w:pPr>
      <w:r w:rsidRPr="007663C4">
        <w:rPr>
          <w:rFonts w:cstheme="minorHAnsi"/>
        </w:rPr>
        <w:t>Permanence gratuite de conseil</w:t>
      </w:r>
      <w:r w:rsidR="00BD40EB">
        <w:rPr>
          <w:rFonts w:cstheme="minorHAnsi"/>
        </w:rPr>
        <w:t>s</w:t>
      </w:r>
      <w:r w:rsidRPr="007663C4">
        <w:rPr>
          <w:rFonts w:cstheme="minorHAnsi"/>
        </w:rPr>
        <w:t xml:space="preserve"> aux particuliers </w:t>
      </w:r>
      <w:r w:rsidR="001651CB" w:rsidRPr="007663C4">
        <w:rPr>
          <w:rFonts w:cstheme="minorHAnsi"/>
        </w:rPr>
        <w:t>notamment en acoustique des logements.</w:t>
      </w:r>
    </w:p>
    <w:p w14:paraId="4B008E89" w14:textId="44C949D5" w:rsidR="007E02F9" w:rsidRDefault="001205E4" w:rsidP="007E02F9">
      <w:pPr>
        <w:rPr>
          <w:rFonts w:cstheme="minorHAnsi"/>
        </w:rPr>
      </w:pPr>
      <w:r>
        <w:rPr>
          <w:rFonts w:cstheme="minorHAnsi"/>
        </w:rPr>
        <w:t>@</w:t>
      </w:r>
      <w:r w:rsidR="008A7531">
        <w:rPr>
          <w:rFonts w:cstheme="minorHAnsi"/>
        </w:rPr>
        <w:t xml:space="preserve"> : </w:t>
      </w:r>
      <w:hyperlink r:id="rId45" w:history="1">
        <w:r w:rsidR="008A7531" w:rsidRPr="00612F67">
          <w:rPr>
            <w:rStyle w:val="Lienhypertexte"/>
            <w:rFonts w:cstheme="minorHAnsi"/>
          </w:rPr>
          <w:t>contact@cidb.org</w:t>
        </w:r>
      </w:hyperlink>
    </w:p>
    <w:p w14:paraId="79224E43" w14:textId="77777777" w:rsidR="008A7531" w:rsidRDefault="008A7531" w:rsidP="007E02F9">
      <w:pPr>
        <w:rPr>
          <w:rFonts w:cstheme="minorHAnsi"/>
        </w:rPr>
      </w:pPr>
    </w:p>
    <w:p w14:paraId="6F68F343" w14:textId="0A04A89D" w:rsidR="007E02F9" w:rsidRDefault="00A005E4" w:rsidP="007E02F9">
      <w:pPr>
        <w:rPr>
          <w:rFonts w:cstheme="minorHAnsi"/>
          <w:color w:val="0000FF"/>
          <w:u w:val="single"/>
        </w:rPr>
      </w:pPr>
      <w:r w:rsidRPr="00C22446">
        <w:rPr>
          <w:rFonts w:cstheme="minorHAnsi"/>
          <w:sz w:val="24"/>
          <w:szCs w:val="24"/>
        </w:rPr>
        <w:t>Guide bruit et santé </w:t>
      </w:r>
      <w:r w:rsidR="003C7FD8">
        <w:rPr>
          <w:rFonts w:cstheme="minorHAnsi"/>
          <w:sz w:val="24"/>
          <w:szCs w:val="24"/>
        </w:rPr>
        <w:t xml:space="preserve">du </w:t>
      </w:r>
      <w:r w:rsidR="00346604">
        <w:rPr>
          <w:rFonts w:cstheme="minorHAnsi"/>
          <w:sz w:val="24"/>
          <w:szCs w:val="24"/>
        </w:rPr>
        <w:t>C</w:t>
      </w:r>
      <w:r w:rsidR="003C7FD8">
        <w:rPr>
          <w:rFonts w:cstheme="minorHAnsi"/>
          <w:sz w:val="24"/>
          <w:szCs w:val="24"/>
        </w:rPr>
        <w:t xml:space="preserve">entre d’information et de documentation sur le </w:t>
      </w:r>
      <w:r w:rsidR="00346604">
        <w:rPr>
          <w:rFonts w:cstheme="minorHAnsi"/>
          <w:sz w:val="24"/>
          <w:szCs w:val="24"/>
        </w:rPr>
        <w:t>B</w:t>
      </w:r>
      <w:r w:rsidR="003C7FD8">
        <w:rPr>
          <w:rFonts w:cstheme="minorHAnsi"/>
          <w:sz w:val="24"/>
          <w:szCs w:val="24"/>
        </w:rPr>
        <w:t xml:space="preserve">ruit </w:t>
      </w:r>
      <w:r w:rsidRPr="00C22446">
        <w:rPr>
          <w:rFonts w:cstheme="minorHAnsi"/>
          <w:sz w:val="24"/>
          <w:szCs w:val="24"/>
        </w:rPr>
        <w:t>:</w:t>
      </w:r>
      <w:r w:rsidR="008C511E">
        <w:rPr>
          <w:rFonts w:cstheme="minorHAnsi"/>
          <w:sz w:val="24"/>
          <w:szCs w:val="24"/>
        </w:rPr>
        <w:t xml:space="preserve"> </w:t>
      </w:r>
      <w:hyperlink r:id="rId46" w:history="1">
        <w:r w:rsidR="007E02F9" w:rsidRPr="007663C4">
          <w:rPr>
            <w:rFonts w:cstheme="minorHAnsi"/>
            <w:color w:val="0000FF"/>
            <w:u w:val="single"/>
          </w:rPr>
          <w:t>guide-bruit-sante-cidb-2017-min.pdf</w:t>
        </w:r>
      </w:hyperlink>
    </w:p>
    <w:p w14:paraId="61561592" w14:textId="7B586AC3" w:rsidR="00FC2FD0" w:rsidRPr="007663C4" w:rsidRDefault="00574C10" w:rsidP="007E02F9">
      <w:pPr>
        <w:rPr>
          <w:rFonts w:cstheme="minorHAnsi"/>
          <w:color w:val="0000FF"/>
          <w:u w:val="single"/>
        </w:rPr>
      </w:pPr>
      <w:r>
        <w:t>Centre d’évaluation sonore</w:t>
      </w:r>
      <w:r w:rsidR="00674B33">
        <w:t xml:space="preserve"> </w:t>
      </w:r>
      <w:proofErr w:type="spellStart"/>
      <w:r w:rsidR="00674B33">
        <w:t>Bruitparif</w:t>
      </w:r>
      <w:proofErr w:type="spellEnd"/>
      <w:r w:rsidR="00674B33">
        <w:t xml:space="preserve"> : </w:t>
      </w:r>
      <w:hyperlink r:id="rId47" w:history="1">
        <w:r w:rsidR="003D1EC6" w:rsidRPr="003D1EC6">
          <w:rPr>
            <w:color w:val="0000FF"/>
            <w:u w:val="single"/>
          </w:rPr>
          <w:t>Mobiliser (bruitparif.fr)</w:t>
        </w:r>
      </w:hyperlink>
    </w:p>
    <w:p w14:paraId="608C6748" w14:textId="697F4BCA" w:rsidR="00B71FFA" w:rsidRDefault="006A479D" w:rsidP="00B71FFA">
      <w:pPr>
        <w:rPr>
          <w:rStyle w:val="Lienhypertexte"/>
          <w:rFonts w:cstheme="minorHAnsi"/>
        </w:rPr>
      </w:pPr>
      <w:r>
        <w:rPr>
          <w:rFonts w:cstheme="minorHAnsi"/>
          <w:sz w:val="24"/>
          <w:szCs w:val="24"/>
        </w:rPr>
        <w:t>Flyer</w:t>
      </w:r>
      <w:r w:rsidR="00E811A8">
        <w:rPr>
          <w:rFonts w:cstheme="minorHAnsi"/>
          <w:sz w:val="24"/>
          <w:szCs w:val="24"/>
        </w:rPr>
        <w:t xml:space="preserve"> </w:t>
      </w:r>
      <w:r w:rsidR="003168A0">
        <w:rPr>
          <w:rFonts w:cstheme="minorHAnsi"/>
          <w:sz w:val="24"/>
          <w:szCs w:val="24"/>
        </w:rPr>
        <w:t>l</w:t>
      </w:r>
      <w:r w:rsidR="00595EF2" w:rsidRPr="00C22446">
        <w:rPr>
          <w:rFonts w:cstheme="minorHAnsi"/>
          <w:sz w:val="24"/>
          <w:szCs w:val="24"/>
        </w:rPr>
        <w:t>es risques liés à l’écoute de la musique</w:t>
      </w:r>
      <w:r w:rsidR="00E811A8" w:rsidRPr="00E811A8">
        <w:rPr>
          <w:rFonts w:cstheme="minorHAnsi"/>
          <w:sz w:val="24"/>
          <w:szCs w:val="24"/>
        </w:rPr>
        <w:t xml:space="preserve"> </w:t>
      </w:r>
      <w:r w:rsidR="00E811A8">
        <w:rPr>
          <w:rFonts w:cstheme="minorHAnsi"/>
          <w:sz w:val="24"/>
          <w:szCs w:val="24"/>
        </w:rPr>
        <w:t>du centre d’information et de documentation sur le bruit</w:t>
      </w:r>
      <w:r w:rsidR="00652BBF" w:rsidRPr="00C22446">
        <w:rPr>
          <w:rFonts w:cstheme="minorHAnsi"/>
          <w:sz w:val="24"/>
          <w:szCs w:val="24"/>
        </w:rPr>
        <w:t> :</w:t>
      </w:r>
      <w:r w:rsidR="008C511E">
        <w:rPr>
          <w:rFonts w:cstheme="minorHAnsi"/>
          <w:sz w:val="24"/>
          <w:szCs w:val="24"/>
        </w:rPr>
        <w:t xml:space="preserve"> </w:t>
      </w:r>
      <w:hyperlink r:id="rId48" w:history="1">
        <w:r w:rsidR="00B71FFA" w:rsidRPr="007663C4">
          <w:rPr>
            <w:rStyle w:val="Lienhypertexte"/>
            <w:rFonts w:cstheme="minorHAnsi"/>
          </w:rPr>
          <w:t>https://solidarites-sante.gouv.fr/IMG/pdf/plaquette_info_jeunes_et_risques_auditifs_musique_amplifiee_2022.pdf</w:t>
        </w:r>
      </w:hyperlink>
    </w:p>
    <w:p w14:paraId="538B748D" w14:textId="1731A51A" w:rsidR="008C511E" w:rsidRDefault="008C511E" w:rsidP="00B71FFA">
      <w:pPr>
        <w:rPr>
          <w:rStyle w:val="Lienhypertexte"/>
          <w:rFonts w:cstheme="minorHAnsi"/>
        </w:rPr>
      </w:pPr>
    </w:p>
    <w:p w14:paraId="6697A139" w14:textId="6210EC2F" w:rsidR="00226311" w:rsidRDefault="00226311" w:rsidP="00B71FFA">
      <w:pPr>
        <w:rPr>
          <w:rStyle w:val="Lienhypertexte"/>
          <w:rFonts w:cstheme="minorHAnsi"/>
        </w:rPr>
      </w:pPr>
    </w:p>
    <w:p w14:paraId="3E41B72B" w14:textId="77777777" w:rsidR="00226311" w:rsidRDefault="00226311" w:rsidP="00B71FFA">
      <w:pPr>
        <w:rPr>
          <w:rStyle w:val="Lienhypertexte"/>
          <w:rFonts w:cstheme="minorHAnsi"/>
        </w:rPr>
      </w:pPr>
    </w:p>
    <w:p w14:paraId="1C4C0B4B" w14:textId="77777777" w:rsidR="00B71FFA" w:rsidRPr="00E5231A" w:rsidRDefault="00B71FFA" w:rsidP="00B71FFA">
      <w:pPr>
        <w:pBdr>
          <w:top w:val="single" w:sz="4" w:space="1" w:color="auto"/>
          <w:left w:val="single" w:sz="4" w:space="4" w:color="auto"/>
          <w:bottom w:val="single" w:sz="4" w:space="1" w:color="auto"/>
          <w:right w:val="single" w:sz="4" w:space="4" w:color="auto"/>
        </w:pBdr>
        <w:shd w:val="clear" w:color="auto" w:fill="00B0F0"/>
        <w:jc w:val="center"/>
        <w:rPr>
          <w:b/>
          <w:bCs/>
          <w:sz w:val="32"/>
          <w:szCs w:val="32"/>
        </w:rPr>
      </w:pPr>
      <w:r w:rsidRPr="00E5231A">
        <w:rPr>
          <w:b/>
          <w:bCs/>
          <w:sz w:val="32"/>
          <w:szCs w:val="32"/>
        </w:rPr>
        <w:lastRenderedPageBreak/>
        <w:t>LES ONDES ELECTRO MAGNETIQUES</w:t>
      </w:r>
    </w:p>
    <w:p w14:paraId="2C59EBD4" w14:textId="77777777" w:rsidR="00B71FFA" w:rsidRPr="00E5231A" w:rsidRDefault="00B71FFA" w:rsidP="00B71FFA">
      <w:pPr>
        <w:rPr>
          <w:b/>
          <w:bCs/>
        </w:rPr>
      </w:pPr>
    </w:p>
    <w:p w14:paraId="43FA5C7C" w14:textId="77777777" w:rsidR="00A87664" w:rsidRDefault="00A87664" w:rsidP="00B71FFA">
      <w:pPr>
        <w:pStyle w:val="NormalWeb"/>
        <w:shd w:val="clear" w:color="auto" w:fill="FFFFFF"/>
        <w:rPr>
          <w:rFonts w:asciiTheme="minorHAnsi" w:hAnsiTheme="minorHAnsi" w:cstheme="minorHAnsi"/>
          <w:sz w:val="22"/>
          <w:szCs w:val="22"/>
        </w:rPr>
      </w:pPr>
    </w:p>
    <w:p w14:paraId="090248FA" w14:textId="443C09A3" w:rsidR="002C09AC" w:rsidRPr="002C09AC" w:rsidRDefault="00A87664" w:rsidP="00B71FFA">
      <w:pPr>
        <w:pStyle w:val="NormalWeb"/>
        <w:shd w:val="clear" w:color="auto" w:fill="FFFFFF"/>
        <w:rPr>
          <w:rFonts w:asciiTheme="minorHAnsi" w:hAnsiTheme="minorHAnsi" w:cstheme="minorHAnsi"/>
          <w:b/>
          <w:bCs/>
          <w:sz w:val="28"/>
          <w:szCs w:val="28"/>
        </w:rPr>
      </w:pPr>
      <w:r w:rsidRPr="002C09AC">
        <w:rPr>
          <w:rFonts w:asciiTheme="minorHAnsi" w:hAnsiTheme="minorHAnsi" w:cstheme="minorHAnsi"/>
          <w:b/>
          <w:bCs/>
          <w:sz w:val="28"/>
          <w:szCs w:val="28"/>
        </w:rPr>
        <w:t>Q</w:t>
      </w:r>
      <w:r w:rsidR="002C09AC" w:rsidRPr="002C09AC">
        <w:rPr>
          <w:rFonts w:asciiTheme="minorHAnsi" w:hAnsiTheme="minorHAnsi" w:cstheme="minorHAnsi"/>
          <w:b/>
          <w:bCs/>
          <w:sz w:val="28"/>
          <w:szCs w:val="28"/>
        </w:rPr>
        <w:t>U’EST-CE QUI LES CARACTERIST</w:t>
      </w:r>
      <w:r w:rsidR="00D25420">
        <w:rPr>
          <w:rFonts w:asciiTheme="minorHAnsi" w:hAnsiTheme="minorHAnsi" w:cstheme="minorHAnsi"/>
          <w:b/>
          <w:bCs/>
          <w:sz w:val="28"/>
          <w:szCs w:val="28"/>
        </w:rPr>
        <w:t>I</w:t>
      </w:r>
      <w:r w:rsidR="002C09AC" w:rsidRPr="002C09AC">
        <w:rPr>
          <w:rFonts w:asciiTheme="minorHAnsi" w:hAnsiTheme="minorHAnsi" w:cstheme="minorHAnsi"/>
          <w:b/>
          <w:bCs/>
          <w:sz w:val="28"/>
          <w:szCs w:val="28"/>
        </w:rPr>
        <w:t>QUE</w:t>
      </w:r>
      <w:r w:rsidR="0026770F">
        <w:rPr>
          <w:rFonts w:asciiTheme="minorHAnsi" w:hAnsiTheme="minorHAnsi" w:cstheme="minorHAnsi"/>
          <w:b/>
          <w:bCs/>
          <w:sz w:val="28"/>
          <w:szCs w:val="28"/>
        </w:rPr>
        <w:t>S</w:t>
      </w:r>
      <w:r w:rsidR="002C09AC" w:rsidRPr="002C09AC">
        <w:rPr>
          <w:rFonts w:asciiTheme="minorHAnsi" w:hAnsiTheme="minorHAnsi" w:cstheme="minorHAnsi"/>
          <w:b/>
          <w:bCs/>
          <w:sz w:val="28"/>
          <w:szCs w:val="28"/>
        </w:rPr>
        <w:t> ?</w:t>
      </w:r>
    </w:p>
    <w:p w14:paraId="12768BE2" w14:textId="363777F9" w:rsidR="008C6462" w:rsidRPr="0010685A" w:rsidRDefault="00B71FFA" w:rsidP="00B71FFA">
      <w:pPr>
        <w:pStyle w:val="NormalWeb"/>
        <w:shd w:val="clear" w:color="auto" w:fill="FFFFFF"/>
        <w:rPr>
          <w:rFonts w:asciiTheme="minorHAnsi" w:hAnsiTheme="minorHAnsi" w:cstheme="minorHAnsi"/>
          <w:sz w:val="22"/>
          <w:szCs w:val="22"/>
        </w:rPr>
      </w:pPr>
      <w:r w:rsidRPr="0010685A">
        <w:rPr>
          <w:rFonts w:asciiTheme="minorHAnsi" w:hAnsiTheme="minorHAnsi" w:cstheme="minorHAnsi"/>
          <w:sz w:val="22"/>
          <w:szCs w:val="22"/>
        </w:rPr>
        <w:t xml:space="preserve">Invisibles, les ondes électromagnétiques nous </w:t>
      </w:r>
      <w:r w:rsidR="009F3815" w:rsidRPr="0010685A">
        <w:rPr>
          <w:rFonts w:asciiTheme="minorHAnsi" w:hAnsiTheme="minorHAnsi" w:cstheme="minorHAnsi"/>
          <w:sz w:val="22"/>
          <w:szCs w:val="22"/>
        </w:rPr>
        <w:t>entourent. Elle</w:t>
      </w:r>
      <w:r w:rsidR="0010685A" w:rsidRPr="0010685A">
        <w:rPr>
          <w:rFonts w:asciiTheme="minorHAnsi" w:hAnsiTheme="minorHAnsi" w:cstheme="minorHAnsi"/>
          <w:sz w:val="22"/>
          <w:szCs w:val="22"/>
        </w:rPr>
        <w:t>s</w:t>
      </w:r>
      <w:r w:rsidR="00BA3CDF" w:rsidRPr="0010685A">
        <w:rPr>
          <w:rFonts w:asciiTheme="minorHAnsi" w:hAnsiTheme="minorHAnsi" w:cstheme="minorHAnsi"/>
          <w:sz w:val="22"/>
          <w:szCs w:val="22"/>
        </w:rPr>
        <w:t xml:space="preserve"> sont </w:t>
      </w:r>
      <w:r w:rsidR="0010685A" w:rsidRPr="0010685A">
        <w:rPr>
          <w:rFonts w:asciiTheme="minorHAnsi" w:hAnsiTheme="minorHAnsi" w:cstheme="minorHAnsi"/>
          <w:sz w:val="22"/>
          <w:szCs w:val="22"/>
        </w:rPr>
        <w:t>composées</w:t>
      </w:r>
      <w:r w:rsidR="00A44E34" w:rsidRPr="0010685A">
        <w:rPr>
          <w:rFonts w:asciiTheme="minorHAnsi" w:hAnsiTheme="minorHAnsi" w:cstheme="minorHAnsi"/>
          <w:sz w:val="22"/>
          <w:szCs w:val="22"/>
        </w:rPr>
        <w:t xml:space="preserve"> d’un champ </w:t>
      </w:r>
      <w:r w:rsidR="009F3815" w:rsidRPr="0010685A">
        <w:rPr>
          <w:rFonts w:asciiTheme="minorHAnsi" w:hAnsiTheme="minorHAnsi" w:cstheme="minorHAnsi"/>
          <w:sz w:val="22"/>
          <w:szCs w:val="22"/>
        </w:rPr>
        <w:t>magnétique</w:t>
      </w:r>
      <w:r w:rsidR="00A44E34" w:rsidRPr="0010685A">
        <w:rPr>
          <w:rFonts w:asciiTheme="minorHAnsi" w:hAnsiTheme="minorHAnsi" w:cstheme="minorHAnsi"/>
          <w:sz w:val="22"/>
          <w:szCs w:val="22"/>
        </w:rPr>
        <w:t xml:space="preserve"> et d’un champ électrique </w:t>
      </w:r>
      <w:r w:rsidR="009F3815" w:rsidRPr="0010685A">
        <w:rPr>
          <w:rFonts w:asciiTheme="minorHAnsi" w:hAnsiTheme="minorHAnsi" w:cstheme="minorHAnsi"/>
          <w:sz w:val="22"/>
          <w:szCs w:val="22"/>
        </w:rPr>
        <w:t>associés, qui</w:t>
      </w:r>
      <w:r w:rsidR="004A2E23" w:rsidRPr="0010685A">
        <w:rPr>
          <w:rFonts w:asciiTheme="minorHAnsi" w:hAnsiTheme="minorHAnsi" w:cstheme="minorHAnsi"/>
          <w:sz w:val="22"/>
          <w:szCs w:val="22"/>
        </w:rPr>
        <w:t xml:space="preserve"> oscillent tous deux et se propagent dans l’air</w:t>
      </w:r>
      <w:r w:rsidR="009F3815" w:rsidRPr="0010685A">
        <w:rPr>
          <w:rFonts w:asciiTheme="minorHAnsi" w:hAnsiTheme="minorHAnsi" w:cstheme="minorHAnsi"/>
          <w:sz w:val="22"/>
          <w:szCs w:val="22"/>
        </w:rPr>
        <w:t xml:space="preserve">, </w:t>
      </w:r>
      <w:r w:rsidR="00976127" w:rsidRPr="0010685A">
        <w:rPr>
          <w:rFonts w:asciiTheme="minorHAnsi" w:hAnsiTheme="minorHAnsi" w:cstheme="minorHAnsi"/>
          <w:sz w:val="22"/>
          <w:szCs w:val="22"/>
        </w:rPr>
        <w:t xml:space="preserve">le vide ou dans l’eau. Elles se </w:t>
      </w:r>
      <w:r w:rsidR="009F3815" w:rsidRPr="0010685A">
        <w:rPr>
          <w:rFonts w:asciiTheme="minorHAnsi" w:hAnsiTheme="minorHAnsi" w:cstheme="minorHAnsi"/>
          <w:sz w:val="22"/>
          <w:szCs w:val="22"/>
        </w:rPr>
        <w:t>caractérisent</w:t>
      </w:r>
      <w:r w:rsidR="00976127" w:rsidRPr="0010685A">
        <w:rPr>
          <w:rFonts w:asciiTheme="minorHAnsi" w:hAnsiTheme="minorHAnsi" w:cstheme="minorHAnsi"/>
          <w:sz w:val="22"/>
          <w:szCs w:val="22"/>
        </w:rPr>
        <w:t xml:space="preserve"> </w:t>
      </w:r>
      <w:r w:rsidR="008C6462" w:rsidRPr="0010685A">
        <w:rPr>
          <w:rFonts w:asciiTheme="minorHAnsi" w:hAnsiTheme="minorHAnsi" w:cstheme="minorHAnsi"/>
          <w:sz w:val="22"/>
          <w:szCs w:val="22"/>
        </w:rPr>
        <w:t>par :</w:t>
      </w:r>
    </w:p>
    <w:p w14:paraId="10B8E49B" w14:textId="69FB0245" w:rsidR="00B71FFA" w:rsidRPr="0010685A" w:rsidRDefault="009F3815" w:rsidP="00B71FFA">
      <w:pPr>
        <w:pStyle w:val="NormalWeb"/>
        <w:shd w:val="clear" w:color="auto" w:fill="FFFFFF"/>
        <w:rPr>
          <w:rFonts w:asciiTheme="minorHAnsi" w:hAnsiTheme="minorHAnsi" w:cstheme="minorHAnsi"/>
          <w:sz w:val="22"/>
          <w:szCs w:val="22"/>
        </w:rPr>
      </w:pPr>
      <w:r w:rsidRPr="0010685A">
        <w:rPr>
          <w:rFonts w:asciiTheme="minorHAnsi" w:hAnsiTheme="minorHAnsi" w:cstheme="minorHAnsi"/>
          <w:sz w:val="22"/>
          <w:szCs w:val="22"/>
        </w:rPr>
        <w:t>-</w:t>
      </w:r>
      <w:r w:rsidR="008C6462" w:rsidRPr="0010685A">
        <w:rPr>
          <w:rFonts w:asciiTheme="minorHAnsi" w:hAnsiTheme="minorHAnsi" w:cstheme="minorHAnsi"/>
          <w:sz w:val="22"/>
          <w:szCs w:val="22"/>
        </w:rPr>
        <w:t xml:space="preserve"> leurs fréquences</w:t>
      </w:r>
      <w:r w:rsidR="0008799D" w:rsidRPr="0010685A">
        <w:rPr>
          <w:rFonts w:asciiTheme="minorHAnsi" w:hAnsiTheme="minorHAnsi" w:cstheme="minorHAnsi"/>
          <w:sz w:val="22"/>
          <w:szCs w:val="22"/>
        </w:rPr>
        <w:t>,</w:t>
      </w:r>
      <w:r w:rsidR="00B71FFA" w:rsidRPr="0010685A">
        <w:rPr>
          <w:rFonts w:asciiTheme="minorHAnsi" w:hAnsiTheme="minorHAnsi" w:cstheme="minorHAnsi"/>
          <w:sz w:val="22"/>
          <w:szCs w:val="22"/>
        </w:rPr>
        <w:t xml:space="preserve"> </w:t>
      </w:r>
    </w:p>
    <w:p w14:paraId="29E76A04" w14:textId="5D92FF49" w:rsidR="008C6462" w:rsidRPr="0010685A" w:rsidRDefault="009F3815" w:rsidP="00B71FFA">
      <w:pPr>
        <w:pStyle w:val="NormalWeb"/>
        <w:shd w:val="clear" w:color="auto" w:fill="FFFFFF"/>
        <w:rPr>
          <w:rFonts w:asciiTheme="minorHAnsi" w:hAnsiTheme="minorHAnsi" w:cstheme="minorHAnsi"/>
          <w:sz w:val="22"/>
          <w:szCs w:val="22"/>
        </w:rPr>
      </w:pPr>
      <w:r w:rsidRPr="0010685A">
        <w:rPr>
          <w:rFonts w:asciiTheme="minorHAnsi" w:hAnsiTheme="minorHAnsi" w:cstheme="minorHAnsi"/>
          <w:sz w:val="22"/>
          <w:szCs w:val="22"/>
        </w:rPr>
        <w:t>-</w:t>
      </w:r>
      <w:r w:rsidR="001051E3" w:rsidRPr="0010685A">
        <w:rPr>
          <w:rFonts w:asciiTheme="minorHAnsi" w:hAnsiTheme="minorHAnsi" w:cstheme="minorHAnsi"/>
          <w:sz w:val="22"/>
          <w:szCs w:val="22"/>
        </w:rPr>
        <w:t>leurs puissances</w:t>
      </w:r>
      <w:r w:rsidR="0008799D" w:rsidRPr="0010685A">
        <w:rPr>
          <w:rFonts w:asciiTheme="minorHAnsi" w:hAnsiTheme="minorHAnsi" w:cstheme="minorHAnsi"/>
          <w:sz w:val="22"/>
          <w:szCs w:val="22"/>
        </w:rPr>
        <w:t>.</w:t>
      </w:r>
    </w:p>
    <w:p w14:paraId="50B640CA" w14:textId="7BDF3B10" w:rsidR="005D1B78" w:rsidRPr="0010685A" w:rsidRDefault="005D1B78" w:rsidP="00B71FFA">
      <w:pPr>
        <w:pStyle w:val="NormalWeb"/>
        <w:shd w:val="clear" w:color="auto" w:fill="FFFFFF"/>
        <w:rPr>
          <w:rFonts w:asciiTheme="minorHAnsi" w:hAnsiTheme="minorHAnsi" w:cstheme="minorHAnsi"/>
          <w:sz w:val="22"/>
          <w:szCs w:val="22"/>
        </w:rPr>
      </w:pPr>
      <w:r w:rsidRPr="0010685A">
        <w:rPr>
          <w:rFonts w:asciiTheme="minorHAnsi" w:hAnsiTheme="minorHAnsi" w:cstheme="minorHAnsi"/>
          <w:sz w:val="22"/>
          <w:szCs w:val="22"/>
        </w:rPr>
        <w:t xml:space="preserve">Les conséquences des ondes </w:t>
      </w:r>
      <w:r w:rsidR="002C6873" w:rsidRPr="0010685A">
        <w:rPr>
          <w:rFonts w:asciiTheme="minorHAnsi" w:hAnsiTheme="minorHAnsi" w:cstheme="minorHAnsi"/>
          <w:sz w:val="22"/>
          <w:szCs w:val="22"/>
        </w:rPr>
        <w:t>magnétiques</w:t>
      </w:r>
      <w:r w:rsidR="00F3727F" w:rsidRPr="0010685A">
        <w:rPr>
          <w:rFonts w:asciiTheme="minorHAnsi" w:hAnsiTheme="minorHAnsi" w:cstheme="minorHAnsi"/>
          <w:sz w:val="22"/>
          <w:szCs w:val="22"/>
        </w:rPr>
        <w:t xml:space="preserve"> </w:t>
      </w:r>
      <w:r w:rsidR="00A65B51" w:rsidRPr="0010685A">
        <w:rPr>
          <w:rFonts w:asciiTheme="minorHAnsi" w:hAnsiTheme="minorHAnsi" w:cstheme="minorHAnsi"/>
          <w:sz w:val="22"/>
          <w:szCs w:val="22"/>
        </w:rPr>
        <w:t xml:space="preserve">sur la </w:t>
      </w:r>
      <w:r w:rsidR="002C6873" w:rsidRPr="0010685A">
        <w:rPr>
          <w:rFonts w:asciiTheme="minorHAnsi" w:hAnsiTheme="minorHAnsi" w:cstheme="minorHAnsi"/>
          <w:sz w:val="22"/>
          <w:szCs w:val="22"/>
        </w:rPr>
        <w:t>matière</w:t>
      </w:r>
      <w:r w:rsidR="00A65B51" w:rsidRPr="0010685A">
        <w:rPr>
          <w:rFonts w:asciiTheme="minorHAnsi" w:hAnsiTheme="minorHAnsi" w:cstheme="minorHAnsi"/>
          <w:sz w:val="22"/>
          <w:szCs w:val="22"/>
        </w:rPr>
        <w:t xml:space="preserve"> </w:t>
      </w:r>
      <w:r w:rsidR="00F3727F" w:rsidRPr="0010685A">
        <w:rPr>
          <w:rFonts w:asciiTheme="minorHAnsi" w:hAnsiTheme="minorHAnsi" w:cstheme="minorHAnsi"/>
          <w:sz w:val="22"/>
          <w:szCs w:val="22"/>
        </w:rPr>
        <w:t xml:space="preserve">vont </w:t>
      </w:r>
      <w:r w:rsidR="002C6873" w:rsidRPr="0010685A">
        <w:rPr>
          <w:rFonts w:asciiTheme="minorHAnsi" w:hAnsiTheme="minorHAnsi" w:cstheme="minorHAnsi"/>
          <w:sz w:val="22"/>
          <w:szCs w:val="22"/>
        </w:rPr>
        <w:t>être</w:t>
      </w:r>
      <w:r w:rsidR="00F3727F" w:rsidRPr="0010685A">
        <w:rPr>
          <w:rFonts w:asciiTheme="minorHAnsi" w:hAnsiTheme="minorHAnsi" w:cstheme="minorHAnsi"/>
          <w:sz w:val="22"/>
          <w:szCs w:val="22"/>
        </w:rPr>
        <w:t xml:space="preserve"> </w:t>
      </w:r>
      <w:r w:rsidR="0010685A" w:rsidRPr="0010685A">
        <w:rPr>
          <w:rFonts w:asciiTheme="minorHAnsi" w:hAnsiTheme="minorHAnsi" w:cstheme="minorHAnsi"/>
          <w:sz w:val="22"/>
          <w:szCs w:val="22"/>
        </w:rPr>
        <w:t>différentes selon</w:t>
      </w:r>
      <w:r w:rsidR="0081344E" w:rsidRPr="0010685A">
        <w:rPr>
          <w:rFonts w:asciiTheme="minorHAnsi" w:hAnsiTheme="minorHAnsi" w:cstheme="minorHAnsi"/>
          <w:sz w:val="22"/>
          <w:szCs w:val="22"/>
        </w:rPr>
        <w:t xml:space="preserve"> le</w:t>
      </w:r>
      <w:r w:rsidR="00406E12" w:rsidRPr="0010685A">
        <w:rPr>
          <w:rFonts w:asciiTheme="minorHAnsi" w:hAnsiTheme="minorHAnsi" w:cstheme="minorHAnsi"/>
          <w:sz w:val="22"/>
          <w:szCs w:val="22"/>
        </w:rPr>
        <w:t>s</w:t>
      </w:r>
      <w:r w:rsidR="0081344E" w:rsidRPr="0010685A">
        <w:rPr>
          <w:rFonts w:asciiTheme="minorHAnsi" w:hAnsiTheme="minorHAnsi" w:cstheme="minorHAnsi"/>
          <w:sz w:val="22"/>
          <w:szCs w:val="22"/>
        </w:rPr>
        <w:t xml:space="preserve"> fréquence</w:t>
      </w:r>
      <w:r w:rsidR="00406E12" w:rsidRPr="0010685A">
        <w:rPr>
          <w:rFonts w:asciiTheme="minorHAnsi" w:hAnsiTheme="minorHAnsi" w:cstheme="minorHAnsi"/>
          <w:sz w:val="22"/>
          <w:szCs w:val="22"/>
        </w:rPr>
        <w:t>s.</w:t>
      </w:r>
    </w:p>
    <w:p w14:paraId="2FB12E94" w14:textId="77777777" w:rsidR="0010685A" w:rsidRPr="0010685A" w:rsidRDefault="0010685A" w:rsidP="0010685A">
      <w:pPr>
        <w:pStyle w:val="NormalWeb"/>
        <w:shd w:val="clear" w:color="auto" w:fill="FFFFFF"/>
        <w:rPr>
          <w:rFonts w:asciiTheme="minorHAnsi" w:hAnsiTheme="minorHAnsi" w:cstheme="minorHAnsi"/>
          <w:sz w:val="22"/>
          <w:szCs w:val="22"/>
        </w:rPr>
      </w:pPr>
      <w:r w:rsidRPr="0010685A">
        <w:rPr>
          <w:rFonts w:asciiTheme="minorHAnsi" w:hAnsiTheme="minorHAnsi" w:cstheme="minorHAnsi"/>
          <w:sz w:val="22"/>
          <w:szCs w:val="22"/>
        </w:rPr>
        <w:t>Celles avec les plus hautes fréquences sont émises par des téléphones mobiles, des antennes radio ou téléphoniques, des radars, des fours à micro-ondes ou le wifi. Leur intérêt est de transmettre des informations sans fil.</w:t>
      </w:r>
      <w:r w:rsidRPr="0010685A">
        <w:rPr>
          <w:rFonts w:asciiTheme="minorHAnsi" w:hAnsiTheme="minorHAnsi" w:cstheme="minorHAnsi"/>
          <w:sz w:val="22"/>
          <w:szCs w:val="22"/>
        </w:rPr>
        <w:br/>
        <w:t>Nos appareils domestiques électriques, les ordinateurs, lignes électriques, etc. … émettent à fréquence plus basse.</w:t>
      </w:r>
    </w:p>
    <w:p w14:paraId="0D3227AC" w14:textId="77777777" w:rsidR="00B71FFA" w:rsidRPr="0010685A" w:rsidRDefault="00B71FFA" w:rsidP="00B71FFA">
      <w:pPr>
        <w:pStyle w:val="NormalWeb"/>
        <w:shd w:val="clear" w:color="auto" w:fill="FFFFFF"/>
        <w:rPr>
          <w:rFonts w:asciiTheme="minorHAnsi" w:hAnsiTheme="minorHAnsi" w:cstheme="minorHAnsi"/>
          <w:sz w:val="22"/>
          <w:szCs w:val="22"/>
        </w:rPr>
      </w:pPr>
      <w:r w:rsidRPr="0010685A">
        <w:rPr>
          <w:rFonts w:asciiTheme="minorHAnsi" w:hAnsiTheme="minorHAnsi" w:cstheme="minorHAnsi"/>
          <w:sz w:val="22"/>
          <w:szCs w:val="22"/>
        </w:rPr>
        <w:t xml:space="preserve">Les études scientifiques sur les effets possibles de ces ondes sur la santé et l'environnement sont très nombreuses et contradictoires. </w:t>
      </w:r>
    </w:p>
    <w:p w14:paraId="5828B48B" w14:textId="77777777" w:rsidR="00B71FFA" w:rsidRPr="0010685A" w:rsidRDefault="00B71FFA" w:rsidP="00B71FFA">
      <w:pPr>
        <w:pStyle w:val="NormalWeb"/>
        <w:shd w:val="clear" w:color="auto" w:fill="FFFFFF"/>
        <w:rPr>
          <w:rFonts w:asciiTheme="minorHAnsi" w:eastAsiaTheme="minorHAnsi" w:hAnsiTheme="minorHAnsi" w:cstheme="minorHAnsi"/>
          <w:sz w:val="22"/>
          <w:szCs w:val="22"/>
          <w:shd w:val="clear" w:color="auto" w:fill="FFFFFF"/>
          <w:lang w:eastAsia="en-US"/>
        </w:rPr>
      </w:pPr>
      <w:r w:rsidRPr="0010685A">
        <w:rPr>
          <w:rFonts w:asciiTheme="minorHAnsi" w:hAnsiTheme="minorHAnsi" w:cstheme="minorHAnsi"/>
          <w:sz w:val="22"/>
          <w:szCs w:val="22"/>
        </w:rPr>
        <w:t>Toutefois, nombreuses s'accordent, en l'état actuel des connaissances, sur le principe de précaution et l</w:t>
      </w:r>
      <w:r w:rsidRPr="0010685A">
        <w:rPr>
          <w:rFonts w:asciiTheme="minorHAnsi" w:eastAsiaTheme="minorHAnsi" w:hAnsiTheme="minorHAnsi" w:cstheme="minorHAnsi"/>
          <w:sz w:val="22"/>
          <w:szCs w:val="22"/>
          <w:shd w:val="clear" w:color="auto" w:fill="FFFFFF"/>
          <w:lang w:eastAsia="en-US"/>
        </w:rPr>
        <w:t>’Organisation Mondiale de la Santé 0MS classe les ondes électromagnétiques cancérogène possible pour l’homme.</w:t>
      </w:r>
    </w:p>
    <w:p w14:paraId="2CA32824" w14:textId="77777777" w:rsidR="00B71FFA" w:rsidRDefault="00D20277" w:rsidP="00B71FFA">
      <w:pPr>
        <w:pStyle w:val="NormalWeb"/>
        <w:shd w:val="clear" w:color="auto" w:fill="FFFFFF"/>
        <w:rPr>
          <w:rFonts w:asciiTheme="minorHAnsi" w:eastAsiaTheme="minorHAnsi" w:hAnsiTheme="minorHAnsi" w:cstheme="minorHAnsi"/>
          <w:sz w:val="22"/>
          <w:szCs w:val="22"/>
          <w:shd w:val="clear" w:color="auto" w:fill="FFFFFF"/>
          <w:lang w:eastAsia="en-US"/>
        </w:rPr>
      </w:pPr>
      <w:hyperlink r:id="rId49" w:tgtFrame="_blank" w:history="1">
        <w:r w:rsidR="00B71FFA" w:rsidRPr="0010685A">
          <w:rPr>
            <w:rFonts w:asciiTheme="minorHAnsi" w:eastAsiaTheme="minorHAnsi" w:hAnsiTheme="minorHAnsi" w:cstheme="minorHAnsi"/>
            <w:sz w:val="22"/>
            <w:szCs w:val="22"/>
            <w:shd w:val="clear" w:color="auto" w:fill="FFFFFF"/>
            <w:lang w:eastAsia="en-US"/>
          </w:rPr>
          <w:t>Des seuils réglementaires</w:t>
        </w:r>
      </w:hyperlink>
      <w:r w:rsidR="00B71FFA" w:rsidRPr="0010685A">
        <w:rPr>
          <w:rFonts w:asciiTheme="minorHAnsi" w:eastAsiaTheme="minorHAnsi" w:hAnsiTheme="minorHAnsi" w:cstheme="minorHAnsi"/>
          <w:sz w:val="22"/>
          <w:szCs w:val="22"/>
          <w:shd w:val="clear" w:color="auto" w:fill="FFFFFF"/>
          <w:lang w:eastAsia="en-US"/>
        </w:rPr>
        <w:t> existent pour minimiser les risques d'exposition.</w:t>
      </w:r>
    </w:p>
    <w:p w14:paraId="0A47B949" w14:textId="26C5B1EA" w:rsidR="00B71FFA" w:rsidRDefault="00B71FFA" w:rsidP="00B71FFA">
      <w:pPr>
        <w:pStyle w:val="NormalWeb"/>
        <w:shd w:val="clear" w:color="auto" w:fill="FFFFFF"/>
        <w:rPr>
          <w:rFonts w:asciiTheme="minorHAnsi" w:eastAsiaTheme="minorHAnsi" w:hAnsiTheme="minorHAnsi" w:cstheme="minorHAnsi"/>
          <w:sz w:val="22"/>
          <w:szCs w:val="22"/>
          <w:shd w:val="clear" w:color="auto" w:fill="FFFFFF"/>
          <w:lang w:eastAsia="en-US"/>
        </w:rPr>
      </w:pPr>
    </w:p>
    <w:p w14:paraId="09473441" w14:textId="77777777" w:rsidR="00F876CB" w:rsidRDefault="00F876CB" w:rsidP="00B71FFA">
      <w:pPr>
        <w:pStyle w:val="NormalWeb"/>
        <w:shd w:val="clear" w:color="auto" w:fill="FFFFFF"/>
        <w:rPr>
          <w:rFonts w:asciiTheme="minorHAnsi" w:eastAsiaTheme="minorHAnsi" w:hAnsiTheme="minorHAnsi" w:cstheme="minorHAnsi"/>
          <w:sz w:val="22"/>
          <w:szCs w:val="22"/>
          <w:shd w:val="clear" w:color="auto" w:fill="FFFFFF"/>
          <w:lang w:eastAsia="en-US"/>
        </w:rPr>
      </w:pPr>
    </w:p>
    <w:p w14:paraId="7C9BCE94" w14:textId="77777777" w:rsidR="00B71FFA" w:rsidRPr="00974FEE" w:rsidRDefault="00B71FFA" w:rsidP="00B71FFA">
      <w:pPr>
        <w:pStyle w:val="NormalWeb"/>
        <w:rPr>
          <w:rFonts w:asciiTheme="minorHAnsi" w:eastAsiaTheme="minorHAnsi" w:hAnsiTheme="minorHAnsi" w:cstheme="minorHAnsi"/>
          <w:b/>
          <w:bCs/>
          <w:sz w:val="28"/>
          <w:szCs w:val="28"/>
          <w:shd w:val="clear" w:color="auto" w:fill="FFFFFF"/>
          <w:lang w:eastAsia="en-US"/>
        </w:rPr>
      </w:pPr>
      <w:r w:rsidRPr="00974FEE">
        <w:rPr>
          <w:rFonts w:asciiTheme="minorHAnsi" w:eastAsiaTheme="minorHAnsi" w:hAnsiTheme="minorHAnsi" w:cstheme="minorHAnsi"/>
          <w:b/>
          <w:bCs/>
          <w:sz w:val="28"/>
          <w:szCs w:val="28"/>
          <w:shd w:val="clear" w:color="auto" w:fill="FFFFFF"/>
          <w:lang w:eastAsia="en-US"/>
        </w:rPr>
        <w:lastRenderedPageBreak/>
        <w:t>LES GESTES A ADOPTER</w:t>
      </w:r>
    </w:p>
    <w:p w14:paraId="0050F24A" w14:textId="77777777" w:rsidR="00B71FFA" w:rsidRPr="00C80A3F" w:rsidRDefault="00B71FFA" w:rsidP="00B71FFA">
      <w:pPr>
        <w:pStyle w:val="NormalWeb"/>
        <w:shd w:val="clear" w:color="auto" w:fill="FFFFFF"/>
        <w:rPr>
          <w:rFonts w:asciiTheme="minorHAnsi" w:eastAsiaTheme="minorHAnsi" w:hAnsiTheme="minorHAnsi" w:cstheme="minorHAnsi"/>
          <w:sz w:val="22"/>
          <w:szCs w:val="22"/>
          <w:shd w:val="clear" w:color="auto" w:fill="FFFFFF"/>
          <w:lang w:eastAsia="en-US"/>
        </w:rPr>
      </w:pPr>
      <w:r w:rsidRPr="00C80A3F">
        <w:rPr>
          <w:rFonts w:asciiTheme="minorHAnsi" w:eastAsiaTheme="minorHAnsi" w:hAnsiTheme="minorHAnsi" w:cstheme="minorHAnsi"/>
          <w:sz w:val="22"/>
          <w:szCs w:val="22"/>
          <w:shd w:val="clear" w:color="auto" w:fill="FFFFFF"/>
          <w:lang w:eastAsia="en-US"/>
        </w:rPr>
        <w:t>Choisir des connections filaires partout où c’est possible</w:t>
      </w:r>
      <w:r>
        <w:rPr>
          <w:rFonts w:asciiTheme="minorHAnsi" w:eastAsiaTheme="minorHAnsi" w:hAnsiTheme="minorHAnsi" w:cstheme="minorHAnsi"/>
          <w:sz w:val="22"/>
          <w:szCs w:val="22"/>
          <w:shd w:val="clear" w:color="auto" w:fill="FFFFFF"/>
          <w:lang w:eastAsia="en-US"/>
        </w:rPr>
        <w:t>.</w:t>
      </w:r>
    </w:p>
    <w:p w14:paraId="3C6BB15D" w14:textId="77777777" w:rsidR="00B71FFA" w:rsidRDefault="00B71FFA" w:rsidP="00B71FFA">
      <w:pPr>
        <w:pStyle w:val="NormalWeb"/>
        <w:shd w:val="clear" w:color="auto" w:fill="FFFFFF"/>
        <w:rPr>
          <w:rFonts w:asciiTheme="minorHAnsi" w:hAnsiTheme="minorHAnsi" w:cstheme="minorHAnsi"/>
          <w:color w:val="251F1F"/>
          <w:sz w:val="22"/>
          <w:szCs w:val="22"/>
        </w:rPr>
      </w:pPr>
      <w:r w:rsidRPr="00DF1B41">
        <w:rPr>
          <w:rFonts w:asciiTheme="minorHAnsi" w:eastAsiaTheme="minorHAnsi" w:hAnsiTheme="minorHAnsi" w:cstheme="minorHAnsi"/>
          <w:sz w:val="22"/>
          <w:szCs w:val="22"/>
          <w:shd w:val="clear" w:color="auto" w:fill="FFFFFF"/>
          <w:lang w:eastAsia="en-US"/>
        </w:rPr>
        <w:t>Utiliser les kits mains libres</w:t>
      </w:r>
      <w:r>
        <w:rPr>
          <w:rFonts w:asciiTheme="minorHAnsi" w:eastAsiaTheme="minorHAnsi" w:hAnsiTheme="minorHAnsi" w:cstheme="minorHAnsi"/>
          <w:sz w:val="22"/>
          <w:szCs w:val="22"/>
          <w:shd w:val="clear" w:color="auto" w:fill="FFFFFF"/>
          <w:lang w:eastAsia="en-US"/>
        </w:rPr>
        <w:t xml:space="preserve"> ou mode haut-parleur pour les téléphones portables car </w:t>
      </w:r>
      <w:r w:rsidRPr="0024203B">
        <w:rPr>
          <w:rFonts w:asciiTheme="minorHAnsi" w:hAnsiTheme="minorHAnsi" w:cstheme="minorHAnsi"/>
          <w:color w:val="251F1F"/>
          <w:sz w:val="22"/>
          <w:szCs w:val="22"/>
        </w:rPr>
        <w:t>le téléphone portable est la source d’ondes électromagnétiques qui expose à la plus forte dose, non parce que c’est le plus émissif mais parce que l’appareil est directement collé à l’oreille.</w:t>
      </w:r>
    </w:p>
    <w:p w14:paraId="0A800446" w14:textId="77777777" w:rsidR="00B71FFA" w:rsidRDefault="00B71FFA" w:rsidP="00B71FFA">
      <w:pPr>
        <w:pStyle w:val="NormalWeb"/>
        <w:shd w:val="clear" w:color="auto" w:fill="FFFFFF"/>
        <w:rPr>
          <w:rFonts w:asciiTheme="minorHAnsi" w:eastAsiaTheme="minorHAnsi" w:hAnsiTheme="minorHAnsi" w:cstheme="minorHAnsi"/>
          <w:sz w:val="22"/>
          <w:szCs w:val="22"/>
          <w:shd w:val="clear" w:color="auto" w:fill="FFFFFF"/>
          <w:lang w:eastAsia="en-US"/>
        </w:rPr>
      </w:pPr>
      <w:r>
        <w:rPr>
          <w:rFonts w:asciiTheme="minorHAnsi" w:eastAsiaTheme="minorHAnsi" w:hAnsiTheme="minorHAnsi" w:cstheme="minorHAnsi"/>
          <w:sz w:val="22"/>
          <w:szCs w:val="22"/>
          <w:shd w:val="clear" w:color="auto" w:fill="FFFFFF"/>
          <w:lang w:eastAsia="en-US"/>
        </w:rPr>
        <w:t>Privilégier les zones de bonne réception.</w:t>
      </w:r>
    </w:p>
    <w:p w14:paraId="6C3097DE" w14:textId="77777777" w:rsidR="00B71FFA" w:rsidRDefault="00B71FFA" w:rsidP="00B71FFA">
      <w:pPr>
        <w:pStyle w:val="NormalWeb"/>
        <w:shd w:val="clear" w:color="auto" w:fill="FFFFFF"/>
        <w:rPr>
          <w:rFonts w:asciiTheme="minorHAnsi" w:eastAsiaTheme="minorHAnsi" w:hAnsiTheme="minorHAnsi" w:cstheme="minorHAnsi"/>
          <w:sz w:val="22"/>
          <w:szCs w:val="22"/>
          <w:shd w:val="clear" w:color="auto" w:fill="FFFFFF"/>
          <w:lang w:eastAsia="en-US"/>
        </w:rPr>
      </w:pPr>
      <w:r>
        <w:rPr>
          <w:rFonts w:asciiTheme="minorHAnsi" w:eastAsiaTheme="minorHAnsi" w:hAnsiTheme="minorHAnsi" w:cstheme="minorHAnsi"/>
          <w:sz w:val="22"/>
          <w:szCs w:val="22"/>
          <w:shd w:val="clear" w:color="auto" w:fill="FFFFFF"/>
          <w:lang w:eastAsia="en-US"/>
        </w:rPr>
        <w:t>Eviter de téléphoner lors de déplacements à grande vitesse.</w:t>
      </w:r>
    </w:p>
    <w:p w14:paraId="1F3F0075" w14:textId="77777777" w:rsidR="00B71FFA" w:rsidRDefault="00B71FFA" w:rsidP="00B71FFA">
      <w:pPr>
        <w:pStyle w:val="NormalWeb"/>
        <w:shd w:val="clear" w:color="auto" w:fill="FFFFFF"/>
        <w:rPr>
          <w:rFonts w:asciiTheme="minorHAnsi" w:eastAsiaTheme="minorHAnsi" w:hAnsiTheme="minorHAnsi" w:cstheme="minorHAnsi"/>
          <w:sz w:val="22"/>
          <w:szCs w:val="22"/>
          <w:shd w:val="clear" w:color="auto" w:fill="FFFFFF"/>
          <w:lang w:eastAsia="en-US"/>
        </w:rPr>
      </w:pPr>
      <w:r>
        <w:rPr>
          <w:rFonts w:asciiTheme="minorHAnsi" w:eastAsiaTheme="minorHAnsi" w:hAnsiTheme="minorHAnsi" w:cstheme="minorHAnsi"/>
          <w:sz w:val="22"/>
          <w:szCs w:val="22"/>
          <w:shd w:val="clear" w:color="auto" w:fill="FFFFFF"/>
          <w:lang w:eastAsia="en-US"/>
        </w:rPr>
        <w:t xml:space="preserve">Eviter d’utiliser le mobile dans la voiture, dans l’ascenseur, dans les parkings sous terrain. </w:t>
      </w:r>
    </w:p>
    <w:p w14:paraId="4F01560E" w14:textId="77777777" w:rsidR="00B71FFA" w:rsidRDefault="00B71FFA" w:rsidP="00B71FFA">
      <w:pPr>
        <w:pStyle w:val="NormalWeb"/>
        <w:shd w:val="clear" w:color="auto" w:fill="FFFFFF"/>
        <w:rPr>
          <w:rFonts w:asciiTheme="minorHAnsi" w:eastAsiaTheme="minorHAnsi" w:hAnsiTheme="minorHAnsi" w:cstheme="minorHAnsi"/>
          <w:sz w:val="22"/>
          <w:szCs w:val="22"/>
          <w:shd w:val="clear" w:color="auto" w:fill="FFFFFF"/>
          <w:lang w:eastAsia="en-US"/>
        </w:rPr>
      </w:pPr>
      <w:r w:rsidRPr="00DF1B41">
        <w:rPr>
          <w:rFonts w:asciiTheme="minorHAnsi" w:eastAsiaTheme="minorHAnsi" w:hAnsiTheme="minorHAnsi" w:cstheme="minorHAnsi"/>
          <w:sz w:val="22"/>
          <w:szCs w:val="22"/>
          <w:shd w:val="clear" w:color="auto" w:fill="FFFFFF"/>
          <w:lang w:eastAsia="en-US"/>
        </w:rPr>
        <w:t xml:space="preserve">Choisir </w:t>
      </w:r>
      <w:r>
        <w:rPr>
          <w:rFonts w:asciiTheme="minorHAnsi" w:eastAsiaTheme="minorHAnsi" w:hAnsiTheme="minorHAnsi" w:cstheme="minorHAnsi"/>
          <w:sz w:val="22"/>
          <w:szCs w:val="22"/>
          <w:shd w:val="clear" w:color="auto" w:fill="FFFFFF"/>
          <w:lang w:eastAsia="en-US"/>
        </w:rPr>
        <w:t>les p</w:t>
      </w:r>
      <w:r w:rsidRPr="00DF1B41">
        <w:rPr>
          <w:rFonts w:asciiTheme="minorHAnsi" w:eastAsiaTheme="minorHAnsi" w:hAnsiTheme="minorHAnsi" w:cstheme="minorHAnsi"/>
          <w:sz w:val="22"/>
          <w:szCs w:val="22"/>
          <w:shd w:val="clear" w:color="auto" w:fill="FFFFFF"/>
          <w:lang w:eastAsia="en-US"/>
        </w:rPr>
        <w:t>ortable</w:t>
      </w:r>
      <w:r>
        <w:rPr>
          <w:rFonts w:asciiTheme="minorHAnsi" w:eastAsiaTheme="minorHAnsi" w:hAnsiTheme="minorHAnsi" w:cstheme="minorHAnsi"/>
          <w:sz w:val="22"/>
          <w:szCs w:val="22"/>
          <w:shd w:val="clear" w:color="auto" w:fill="FFFFFF"/>
          <w:lang w:eastAsia="en-US"/>
        </w:rPr>
        <w:t>s</w:t>
      </w:r>
      <w:r w:rsidRPr="00DF1B41">
        <w:rPr>
          <w:rFonts w:asciiTheme="minorHAnsi" w:eastAsiaTheme="minorHAnsi" w:hAnsiTheme="minorHAnsi" w:cstheme="minorHAnsi"/>
          <w:sz w:val="22"/>
          <w:szCs w:val="22"/>
          <w:shd w:val="clear" w:color="auto" w:fill="FFFFFF"/>
          <w:lang w:eastAsia="en-US"/>
        </w:rPr>
        <w:t xml:space="preserve"> au</w:t>
      </w:r>
      <w:r>
        <w:rPr>
          <w:rFonts w:asciiTheme="minorHAnsi" w:eastAsiaTheme="minorHAnsi" w:hAnsiTheme="minorHAnsi" w:cstheme="minorHAnsi"/>
          <w:sz w:val="22"/>
          <w:szCs w:val="22"/>
          <w:shd w:val="clear" w:color="auto" w:fill="FFFFFF"/>
          <w:lang w:eastAsia="en-US"/>
        </w:rPr>
        <w:t>x</w:t>
      </w:r>
      <w:r w:rsidRPr="00DF1B41">
        <w:rPr>
          <w:rFonts w:asciiTheme="minorHAnsi" w:eastAsiaTheme="minorHAnsi" w:hAnsiTheme="minorHAnsi" w:cstheme="minorHAnsi"/>
          <w:sz w:val="22"/>
          <w:szCs w:val="22"/>
          <w:shd w:val="clear" w:color="auto" w:fill="FFFFFF"/>
          <w:lang w:eastAsia="en-US"/>
        </w:rPr>
        <w:t xml:space="preserve"> Débit</w:t>
      </w:r>
      <w:r>
        <w:rPr>
          <w:rFonts w:asciiTheme="minorHAnsi" w:eastAsiaTheme="minorHAnsi" w:hAnsiTheme="minorHAnsi" w:cstheme="minorHAnsi"/>
          <w:sz w:val="22"/>
          <w:szCs w:val="22"/>
          <w:shd w:val="clear" w:color="auto" w:fill="FFFFFF"/>
          <w:lang w:eastAsia="en-US"/>
        </w:rPr>
        <w:t>s d’</w:t>
      </w:r>
      <w:r w:rsidRPr="00DF1B41">
        <w:rPr>
          <w:rFonts w:asciiTheme="minorHAnsi" w:eastAsiaTheme="minorHAnsi" w:hAnsiTheme="minorHAnsi" w:cstheme="minorHAnsi"/>
          <w:sz w:val="22"/>
          <w:szCs w:val="22"/>
          <w:shd w:val="clear" w:color="auto" w:fill="FFFFFF"/>
          <w:lang w:eastAsia="en-US"/>
        </w:rPr>
        <w:t xml:space="preserve">Absorption Spécifiques </w:t>
      </w:r>
      <w:r>
        <w:rPr>
          <w:rFonts w:asciiTheme="minorHAnsi" w:eastAsiaTheme="minorHAnsi" w:hAnsiTheme="minorHAnsi" w:cstheme="minorHAnsi"/>
          <w:sz w:val="22"/>
          <w:szCs w:val="22"/>
          <w:shd w:val="clear" w:color="auto" w:fill="FFFFFF"/>
          <w:lang w:eastAsia="en-US"/>
        </w:rPr>
        <w:t>(</w:t>
      </w:r>
      <w:r w:rsidRPr="00DF1B41">
        <w:rPr>
          <w:rFonts w:asciiTheme="minorHAnsi" w:eastAsiaTheme="minorHAnsi" w:hAnsiTheme="minorHAnsi" w:cstheme="minorHAnsi"/>
          <w:sz w:val="22"/>
          <w:szCs w:val="22"/>
          <w:shd w:val="clear" w:color="auto" w:fill="FFFFFF"/>
          <w:lang w:eastAsia="en-US"/>
        </w:rPr>
        <w:t>DAS</w:t>
      </w:r>
      <w:r>
        <w:rPr>
          <w:rFonts w:asciiTheme="minorHAnsi" w:eastAsiaTheme="minorHAnsi" w:hAnsiTheme="minorHAnsi" w:cstheme="minorHAnsi"/>
          <w:sz w:val="22"/>
          <w:szCs w:val="22"/>
          <w:shd w:val="clear" w:color="auto" w:fill="FFFFFF"/>
          <w:lang w:eastAsia="en-US"/>
        </w:rPr>
        <w:t>)</w:t>
      </w:r>
      <w:r w:rsidRPr="00DF1B41">
        <w:rPr>
          <w:rFonts w:asciiTheme="minorHAnsi" w:eastAsiaTheme="minorHAnsi" w:hAnsiTheme="minorHAnsi" w:cstheme="minorHAnsi"/>
          <w:sz w:val="22"/>
          <w:szCs w:val="22"/>
          <w:shd w:val="clear" w:color="auto" w:fill="FFFFFF"/>
          <w:lang w:eastAsia="en-US"/>
        </w:rPr>
        <w:t xml:space="preserve"> le</w:t>
      </w:r>
      <w:r>
        <w:rPr>
          <w:rFonts w:asciiTheme="minorHAnsi" w:eastAsiaTheme="minorHAnsi" w:hAnsiTheme="minorHAnsi" w:cstheme="minorHAnsi"/>
          <w:sz w:val="22"/>
          <w:szCs w:val="22"/>
          <w:shd w:val="clear" w:color="auto" w:fill="FFFFFF"/>
          <w:lang w:eastAsia="en-US"/>
        </w:rPr>
        <w:t>s</w:t>
      </w:r>
      <w:r w:rsidRPr="00DF1B41">
        <w:rPr>
          <w:rFonts w:asciiTheme="minorHAnsi" w:eastAsiaTheme="minorHAnsi" w:hAnsiTheme="minorHAnsi" w:cstheme="minorHAnsi"/>
          <w:sz w:val="22"/>
          <w:szCs w:val="22"/>
          <w:shd w:val="clear" w:color="auto" w:fill="FFFFFF"/>
          <w:lang w:eastAsia="en-US"/>
        </w:rPr>
        <w:t xml:space="preserve"> plus faible</w:t>
      </w:r>
      <w:r>
        <w:rPr>
          <w:rFonts w:asciiTheme="minorHAnsi" w:eastAsiaTheme="minorHAnsi" w:hAnsiTheme="minorHAnsi" w:cstheme="minorHAnsi"/>
          <w:sz w:val="22"/>
          <w:szCs w:val="22"/>
          <w:shd w:val="clear" w:color="auto" w:fill="FFFFFF"/>
          <w:lang w:eastAsia="en-US"/>
        </w:rPr>
        <w:t>s.</w:t>
      </w:r>
    </w:p>
    <w:p w14:paraId="014F30DB" w14:textId="77777777" w:rsidR="00B71FFA" w:rsidRPr="00DF1B41" w:rsidRDefault="00B71FFA" w:rsidP="00B71FFA">
      <w:pPr>
        <w:pStyle w:val="NormalWeb"/>
        <w:shd w:val="clear" w:color="auto" w:fill="FFFFFF"/>
        <w:rPr>
          <w:rFonts w:asciiTheme="minorHAnsi" w:eastAsiaTheme="minorHAnsi" w:hAnsiTheme="minorHAnsi" w:cstheme="minorHAnsi"/>
          <w:sz w:val="22"/>
          <w:szCs w:val="22"/>
          <w:shd w:val="clear" w:color="auto" w:fill="FFFFFF"/>
          <w:lang w:eastAsia="en-US"/>
        </w:rPr>
      </w:pPr>
      <w:r>
        <w:rPr>
          <w:rFonts w:asciiTheme="minorHAnsi" w:eastAsiaTheme="minorHAnsi" w:hAnsiTheme="minorHAnsi" w:cstheme="minorHAnsi"/>
          <w:sz w:val="22"/>
          <w:szCs w:val="22"/>
          <w:shd w:val="clear" w:color="auto" w:fill="FFFFFF"/>
          <w:lang w:eastAsia="en-US"/>
        </w:rPr>
        <w:t xml:space="preserve">Ne pas utiliser les téléphones portables au volant d’une voiture, d’un vélo, d’une trottinette car le manque d’attention est de réactivité est à l’origine de nombreux accidents de la route et de nombreux décès. </w:t>
      </w:r>
    </w:p>
    <w:p w14:paraId="5611E5E6" w14:textId="77777777" w:rsidR="00B71FFA" w:rsidRDefault="00B71FFA" w:rsidP="00B71FFA">
      <w:pPr>
        <w:pStyle w:val="NormalWeb"/>
        <w:shd w:val="clear" w:color="auto" w:fill="FFFFFF"/>
        <w:rPr>
          <w:rFonts w:asciiTheme="minorHAnsi" w:eastAsiaTheme="minorHAnsi" w:hAnsiTheme="minorHAnsi" w:cstheme="minorHAnsi"/>
          <w:sz w:val="22"/>
          <w:szCs w:val="22"/>
          <w:shd w:val="clear" w:color="auto" w:fill="FFFFFF"/>
          <w:lang w:eastAsia="en-US"/>
        </w:rPr>
      </w:pPr>
      <w:r>
        <w:rPr>
          <w:rFonts w:asciiTheme="minorHAnsi" w:eastAsiaTheme="minorHAnsi" w:hAnsiTheme="minorHAnsi" w:cstheme="minorHAnsi"/>
          <w:sz w:val="22"/>
          <w:szCs w:val="22"/>
          <w:shd w:val="clear" w:color="auto" w:fill="FFFFFF"/>
          <w:lang w:eastAsia="en-US"/>
        </w:rPr>
        <w:t>Eteindre la Wi fi quand on ne s’en sert pas.</w:t>
      </w:r>
    </w:p>
    <w:p w14:paraId="07AD8612" w14:textId="11D2A231" w:rsidR="00B71FFA" w:rsidRDefault="00B71FFA" w:rsidP="00B71FFA">
      <w:pPr>
        <w:pStyle w:val="NormalWeb"/>
        <w:shd w:val="clear" w:color="auto" w:fill="FFFFFF"/>
        <w:rPr>
          <w:rFonts w:asciiTheme="minorHAnsi" w:hAnsiTheme="minorHAnsi" w:cstheme="minorHAnsi"/>
          <w:color w:val="251F1F"/>
          <w:sz w:val="22"/>
          <w:szCs w:val="22"/>
        </w:rPr>
      </w:pPr>
      <w:r w:rsidRPr="0024203B">
        <w:rPr>
          <w:rFonts w:ascii="Calibri" w:hAnsi="Calibri" w:cs="Calibri"/>
          <w:color w:val="251F1F"/>
          <w:sz w:val="22"/>
          <w:szCs w:val="22"/>
          <w:bdr w:val="none" w:sz="0" w:space="0" w:color="auto" w:frame="1"/>
        </w:rPr>
        <w:t>Autoréguler l’utilisation des écrans</w:t>
      </w:r>
      <w:r>
        <w:rPr>
          <w:rFonts w:ascii="Calibri" w:hAnsi="Calibri" w:cs="Calibri"/>
          <w:color w:val="251F1F"/>
          <w:sz w:val="22"/>
          <w:szCs w:val="22"/>
          <w:bdr w:val="none" w:sz="0" w:space="0" w:color="auto" w:frame="1"/>
        </w:rPr>
        <w:t> : s</w:t>
      </w:r>
      <w:r w:rsidRPr="0024203B">
        <w:rPr>
          <w:rFonts w:asciiTheme="minorHAnsi" w:hAnsiTheme="minorHAnsi" w:cstheme="minorHAnsi"/>
          <w:color w:val="251F1F"/>
          <w:sz w:val="22"/>
          <w:szCs w:val="22"/>
        </w:rPr>
        <w:t>e fixer des règles pour toute la famille (ex : pas de portables à table, éteindre son portable professionnel à la maison, déposer tous les portables et écrans de la famille le soir dans un endroit dédié loin des chambres…)</w:t>
      </w:r>
      <w:r w:rsidR="00946AEB">
        <w:rPr>
          <w:rFonts w:asciiTheme="minorHAnsi" w:hAnsiTheme="minorHAnsi" w:cstheme="minorHAnsi"/>
          <w:color w:val="251F1F"/>
          <w:sz w:val="22"/>
          <w:szCs w:val="22"/>
        </w:rPr>
        <w:t>.</w:t>
      </w:r>
    </w:p>
    <w:p w14:paraId="58A4F90E" w14:textId="47470774" w:rsidR="00946AEB" w:rsidRDefault="00946AEB" w:rsidP="00B71FFA">
      <w:pPr>
        <w:pStyle w:val="NormalWeb"/>
        <w:shd w:val="clear" w:color="auto" w:fill="FFFFFF"/>
        <w:rPr>
          <w:rFonts w:asciiTheme="minorHAnsi" w:hAnsiTheme="minorHAnsi" w:cstheme="minorHAnsi"/>
          <w:color w:val="251F1F"/>
          <w:sz w:val="22"/>
          <w:szCs w:val="22"/>
        </w:rPr>
      </w:pPr>
      <w:r>
        <w:rPr>
          <w:rFonts w:asciiTheme="minorHAnsi" w:hAnsiTheme="minorHAnsi" w:cstheme="minorHAnsi"/>
          <w:color w:val="251F1F"/>
          <w:sz w:val="22"/>
          <w:szCs w:val="22"/>
        </w:rPr>
        <w:t>L’hyper</w:t>
      </w:r>
      <w:r w:rsidR="00DD36B4">
        <w:rPr>
          <w:rFonts w:asciiTheme="minorHAnsi" w:hAnsiTheme="minorHAnsi" w:cstheme="minorHAnsi"/>
          <w:color w:val="251F1F"/>
          <w:sz w:val="22"/>
          <w:szCs w:val="22"/>
        </w:rPr>
        <w:t xml:space="preserve"> </w:t>
      </w:r>
      <w:r w:rsidR="005870E7">
        <w:rPr>
          <w:rFonts w:asciiTheme="minorHAnsi" w:hAnsiTheme="minorHAnsi" w:cstheme="minorHAnsi"/>
          <w:color w:val="251F1F"/>
          <w:sz w:val="22"/>
          <w:szCs w:val="22"/>
        </w:rPr>
        <w:t>connexion conduit à :</w:t>
      </w:r>
    </w:p>
    <w:p w14:paraId="3FF55180" w14:textId="5F496E14" w:rsidR="0044747C" w:rsidRPr="0044747C" w:rsidRDefault="00DF7FB0" w:rsidP="0044747C">
      <w:pPr>
        <w:spacing w:beforeAutospacing="1" w:after="0" w:afterAutospacing="1" w:line="240" w:lineRule="auto"/>
        <w:textAlignment w:val="baseline"/>
        <w:rPr>
          <w:rFonts w:eastAsia="Times New Roman" w:cstheme="minorHAnsi"/>
          <w:color w:val="251F1F"/>
          <w:lang w:eastAsia="fr-FR"/>
        </w:rPr>
      </w:pPr>
      <w:r w:rsidRPr="0044747C">
        <w:rPr>
          <w:rFonts w:eastAsia="Times New Roman" w:cstheme="minorHAnsi"/>
          <w:color w:val="251F1F"/>
          <w:bdr w:val="none" w:sz="0" w:space="0" w:color="auto" w:frame="1"/>
          <w:lang w:eastAsia="fr-FR"/>
        </w:rPr>
        <w:t>Des</w:t>
      </w:r>
      <w:r w:rsidR="0044747C" w:rsidRPr="0044747C">
        <w:rPr>
          <w:rFonts w:eastAsia="Times New Roman" w:cstheme="minorHAnsi"/>
          <w:color w:val="251F1F"/>
          <w:bdr w:val="none" w:sz="0" w:space="0" w:color="auto" w:frame="1"/>
          <w:lang w:eastAsia="fr-FR"/>
        </w:rPr>
        <w:t xml:space="preserve"> difficultés d’endormissement</w:t>
      </w:r>
      <w:r w:rsidR="0044747C" w:rsidRPr="0044747C">
        <w:rPr>
          <w:rFonts w:eastAsia="Times New Roman" w:cstheme="minorHAnsi"/>
          <w:color w:val="251F1F"/>
          <w:lang w:eastAsia="fr-FR"/>
        </w:rPr>
        <w:t> et de qualité du sommeil liées à la lumière bleue</w:t>
      </w:r>
      <w:r>
        <w:rPr>
          <w:rFonts w:eastAsia="Times New Roman" w:cstheme="minorHAnsi"/>
          <w:color w:val="251F1F"/>
          <w:lang w:eastAsia="fr-FR"/>
        </w:rPr>
        <w:t> ;</w:t>
      </w:r>
    </w:p>
    <w:p w14:paraId="41446E4C" w14:textId="650837E8" w:rsidR="0044747C" w:rsidRPr="0044747C" w:rsidRDefault="00DF7FB0" w:rsidP="0044747C">
      <w:pPr>
        <w:spacing w:beforeAutospacing="1" w:after="0" w:afterAutospacing="1" w:line="240" w:lineRule="auto"/>
        <w:textAlignment w:val="baseline"/>
        <w:rPr>
          <w:rFonts w:eastAsia="Times New Roman" w:cstheme="minorHAnsi"/>
          <w:color w:val="251F1F"/>
          <w:lang w:eastAsia="fr-FR"/>
        </w:rPr>
      </w:pPr>
      <w:r w:rsidRPr="0044747C">
        <w:rPr>
          <w:rFonts w:eastAsia="Times New Roman" w:cstheme="minorHAnsi"/>
          <w:color w:val="251F1F"/>
          <w:bdr w:val="none" w:sz="0" w:space="0" w:color="auto" w:frame="1"/>
          <w:lang w:eastAsia="fr-FR"/>
        </w:rPr>
        <w:t>Une</w:t>
      </w:r>
      <w:r w:rsidR="0044747C" w:rsidRPr="0044747C">
        <w:rPr>
          <w:rFonts w:eastAsia="Times New Roman" w:cstheme="minorHAnsi"/>
          <w:color w:val="251F1F"/>
          <w:bdr w:val="none" w:sz="0" w:space="0" w:color="auto" w:frame="1"/>
          <w:lang w:eastAsia="fr-FR"/>
        </w:rPr>
        <w:t xml:space="preserve"> sédentarisation</w:t>
      </w:r>
      <w:r w:rsidR="0044747C" w:rsidRPr="0044747C">
        <w:rPr>
          <w:rFonts w:eastAsia="Times New Roman" w:cstheme="minorHAnsi"/>
          <w:color w:val="251F1F"/>
          <w:lang w:eastAsia="fr-FR"/>
        </w:rPr>
        <w:t> croissante, notamment des enfants et des adolescents</w:t>
      </w:r>
      <w:r>
        <w:rPr>
          <w:rFonts w:eastAsia="Times New Roman" w:cstheme="minorHAnsi"/>
          <w:color w:val="251F1F"/>
          <w:lang w:eastAsia="fr-FR"/>
        </w:rPr>
        <w:t> ;</w:t>
      </w:r>
    </w:p>
    <w:p w14:paraId="7948286E" w14:textId="7D32E5A6" w:rsidR="0044747C" w:rsidRPr="0044747C" w:rsidRDefault="00DF7FB0" w:rsidP="0044747C">
      <w:pPr>
        <w:spacing w:beforeAutospacing="1" w:after="0" w:afterAutospacing="1" w:line="240" w:lineRule="auto"/>
        <w:textAlignment w:val="baseline"/>
        <w:rPr>
          <w:rFonts w:eastAsia="Times New Roman" w:cstheme="minorHAnsi"/>
          <w:color w:val="251F1F"/>
          <w:lang w:eastAsia="fr-FR"/>
        </w:rPr>
      </w:pPr>
      <w:r w:rsidRPr="0044747C">
        <w:rPr>
          <w:rFonts w:eastAsia="Times New Roman" w:cstheme="minorHAnsi"/>
          <w:color w:val="251F1F"/>
          <w:bdr w:val="none" w:sz="0" w:space="0" w:color="auto" w:frame="1"/>
          <w:lang w:eastAsia="fr-FR"/>
        </w:rPr>
        <w:t>Une</w:t>
      </w:r>
      <w:r w:rsidR="0044747C" w:rsidRPr="0044747C">
        <w:rPr>
          <w:rFonts w:eastAsia="Times New Roman" w:cstheme="minorHAnsi"/>
          <w:color w:val="251F1F"/>
          <w:bdr w:val="none" w:sz="0" w:space="0" w:color="auto" w:frame="1"/>
          <w:lang w:eastAsia="fr-FR"/>
        </w:rPr>
        <w:t xml:space="preserve"> attitude passive</w:t>
      </w:r>
      <w:r w:rsidR="0044747C" w:rsidRPr="0044747C">
        <w:rPr>
          <w:rFonts w:eastAsia="Times New Roman" w:cstheme="minorHAnsi"/>
          <w:color w:val="251F1F"/>
          <w:lang w:eastAsia="fr-FR"/>
        </w:rPr>
        <w:t> à l’égard du monde environnant</w:t>
      </w:r>
      <w:r>
        <w:rPr>
          <w:rFonts w:eastAsia="Times New Roman" w:cstheme="minorHAnsi"/>
          <w:color w:val="251F1F"/>
          <w:lang w:eastAsia="fr-FR"/>
        </w:rPr>
        <w:t> ;</w:t>
      </w:r>
    </w:p>
    <w:p w14:paraId="60440775" w14:textId="53432D4C" w:rsidR="0044747C" w:rsidRPr="0044747C" w:rsidRDefault="00DF7FB0" w:rsidP="0044747C">
      <w:pPr>
        <w:spacing w:beforeAutospacing="1" w:after="0" w:afterAutospacing="1" w:line="240" w:lineRule="auto"/>
        <w:textAlignment w:val="baseline"/>
        <w:rPr>
          <w:rFonts w:eastAsia="Times New Roman" w:cstheme="minorHAnsi"/>
          <w:color w:val="251F1F"/>
          <w:lang w:eastAsia="fr-FR"/>
        </w:rPr>
      </w:pPr>
      <w:r w:rsidRPr="0044747C">
        <w:rPr>
          <w:rFonts w:eastAsia="Times New Roman" w:cstheme="minorHAnsi"/>
          <w:color w:val="251F1F"/>
          <w:bdr w:val="none" w:sz="0" w:space="0" w:color="auto" w:frame="1"/>
          <w:lang w:eastAsia="fr-FR"/>
        </w:rPr>
        <w:t>Des</w:t>
      </w:r>
      <w:r w:rsidR="0044747C" w:rsidRPr="0044747C">
        <w:rPr>
          <w:rFonts w:eastAsia="Times New Roman" w:cstheme="minorHAnsi"/>
          <w:color w:val="251F1F"/>
          <w:bdr w:val="none" w:sz="0" w:space="0" w:color="auto" w:frame="1"/>
          <w:lang w:eastAsia="fr-FR"/>
        </w:rPr>
        <w:t xml:space="preserve"> difficultés de concentration</w:t>
      </w:r>
      <w:r>
        <w:rPr>
          <w:rFonts w:eastAsia="Times New Roman" w:cstheme="minorHAnsi"/>
          <w:color w:val="251F1F"/>
          <w:bdr w:val="none" w:sz="0" w:space="0" w:color="auto" w:frame="1"/>
          <w:lang w:eastAsia="fr-FR"/>
        </w:rPr>
        <w:t> ;</w:t>
      </w:r>
    </w:p>
    <w:p w14:paraId="2CDF0B51" w14:textId="1AA340E7" w:rsidR="0044747C" w:rsidRPr="0044747C" w:rsidRDefault="00DF7FB0" w:rsidP="0044747C">
      <w:pPr>
        <w:spacing w:beforeAutospacing="1" w:after="0" w:afterAutospacing="1" w:line="240" w:lineRule="auto"/>
        <w:textAlignment w:val="baseline"/>
        <w:rPr>
          <w:rFonts w:eastAsia="Times New Roman" w:cstheme="minorHAnsi"/>
          <w:color w:val="251F1F"/>
          <w:lang w:eastAsia="fr-FR"/>
        </w:rPr>
      </w:pPr>
      <w:r w:rsidRPr="0044747C">
        <w:rPr>
          <w:rFonts w:eastAsia="Times New Roman" w:cstheme="minorHAnsi"/>
          <w:color w:val="251F1F"/>
          <w:bdr w:val="none" w:sz="0" w:space="0" w:color="auto" w:frame="1"/>
          <w:lang w:eastAsia="fr-FR"/>
        </w:rPr>
        <w:lastRenderedPageBreak/>
        <w:t>Un</w:t>
      </w:r>
      <w:r w:rsidR="0044747C" w:rsidRPr="0044747C">
        <w:rPr>
          <w:rFonts w:eastAsia="Times New Roman" w:cstheme="minorHAnsi"/>
          <w:color w:val="251F1F"/>
          <w:bdr w:val="none" w:sz="0" w:space="0" w:color="auto" w:frame="1"/>
          <w:lang w:eastAsia="fr-FR"/>
        </w:rPr>
        <w:t xml:space="preserve"> isolement social</w:t>
      </w:r>
      <w:r>
        <w:rPr>
          <w:rFonts w:eastAsia="Times New Roman" w:cstheme="minorHAnsi"/>
          <w:color w:val="251F1F"/>
          <w:bdr w:val="none" w:sz="0" w:space="0" w:color="auto" w:frame="1"/>
          <w:lang w:eastAsia="fr-FR"/>
        </w:rPr>
        <w:t> ;</w:t>
      </w:r>
    </w:p>
    <w:p w14:paraId="55E19007" w14:textId="77777777" w:rsidR="00B71FFA" w:rsidRDefault="00B71FFA" w:rsidP="00B71FFA">
      <w:pPr>
        <w:spacing w:beforeAutospacing="1" w:after="0" w:afterAutospacing="1" w:line="240" w:lineRule="auto"/>
        <w:textAlignment w:val="baseline"/>
        <w:rPr>
          <w:rFonts w:ascii="Calibri" w:eastAsia="Times New Roman" w:hAnsi="Calibri" w:cs="Calibri"/>
          <w:color w:val="251F1F"/>
          <w:bdr w:val="none" w:sz="0" w:space="0" w:color="auto" w:frame="1"/>
          <w:lang w:eastAsia="fr-FR"/>
        </w:rPr>
      </w:pPr>
      <w:r w:rsidRPr="0024203B">
        <w:rPr>
          <w:rFonts w:ascii="Calibri" w:eastAsia="Times New Roman" w:hAnsi="Calibri" w:cs="Calibri"/>
          <w:b/>
          <w:bCs/>
          <w:color w:val="251F1F"/>
          <w:bdr w:val="none" w:sz="0" w:space="0" w:color="auto" w:frame="1"/>
          <w:lang w:eastAsia="fr-FR"/>
        </w:rPr>
        <w:t>Pour les parents</w:t>
      </w:r>
      <w:r w:rsidRPr="0024203B">
        <w:rPr>
          <w:rFonts w:ascii="Calibri" w:eastAsia="Times New Roman" w:hAnsi="Calibri" w:cs="Calibri"/>
          <w:color w:val="251F1F"/>
          <w:bdr w:val="none" w:sz="0" w:space="0" w:color="auto" w:frame="1"/>
          <w:lang w:eastAsia="fr-FR"/>
        </w:rPr>
        <w:t> :</w:t>
      </w:r>
    </w:p>
    <w:p w14:paraId="495F52C8" w14:textId="77777777" w:rsidR="00B71FFA" w:rsidRDefault="00B71FFA" w:rsidP="00B71FFA">
      <w:pPr>
        <w:spacing w:beforeAutospacing="1" w:after="0" w:afterAutospacing="1" w:line="240" w:lineRule="auto"/>
        <w:textAlignment w:val="baseline"/>
        <w:rPr>
          <w:rFonts w:ascii="Calibri" w:eastAsia="Times New Roman" w:hAnsi="Calibri" w:cs="Calibri"/>
          <w:color w:val="251F1F"/>
          <w:lang w:eastAsia="fr-FR"/>
        </w:rPr>
      </w:pPr>
      <w:r>
        <w:rPr>
          <w:rFonts w:ascii="Calibri" w:eastAsia="Times New Roman" w:hAnsi="Calibri" w:cs="Calibri"/>
          <w:color w:val="251F1F"/>
          <w:bdr w:val="none" w:sz="0" w:space="0" w:color="auto" w:frame="1"/>
          <w:lang w:eastAsia="fr-FR"/>
        </w:rPr>
        <w:t>L</w:t>
      </w:r>
      <w:r w:rsidRPr="0024203B">
        <w:rPr>
          <w:rFonts w:ascii="Calibri" w:eastAsia="Times New Roman" w:hAnsi="Calibri" w:cs="Calibri"/>
          <w:color w:val="251F1F"/>
          <w:bdr w:val="none" w:sz="0" w:space="0" w:color="auto" w:frame="1"/>
          <w:lang w:eastAsia="fr-FR"/>
        </w:rPr>
        <w:t>imiter l’exposition des bébés et jeunes enfants</w:t>
      </w:r>
      <w:r>
        <w:rPr>
          <w:rFonts w:ascii="Calibri" w:eastAsia="Times New Roman" w:hAnsi="Calibri" w:cs="Calibri"/>
          <w:color w:val="251F1F"/>
          <w:bdr w:val="none" w:sz="0" w:space="0" w:color="auto" w:frame="1"/>
          <w:lang w:eastAsia="fr-FR"/>
        </w:rPr>
        <w:t>.</w:t>
      </w:r>
      <w:r w:rsidRPr="0024203B">
        <w:rPr>
          <w:rFonts w:ascii="Calibri" w:eastAsia="Times New Roman" w:hAnsi="Calibri" w:cs="Calibri"/>
          <w:color w:val="251F1F"/>
          <w:bdr w:val="none" w:sz="0" w:space="0" w:color="auto" w:frame="1"/>
          <w:lang w:eastAsia="fr-FR"/>
        </w:rPr>
        <w:br/>
      </w:r>
      <w:r w:rsidRPr="0024203B">
        <w:rPr>
          <w:rFonts w:ascii="Calibri" w:eastAsia="Times New Roman" w:hAnsi="Calibri" w:cs="Calibri"/>
          <w:color w:val="251F1F"/>
          <w:lang w:eastAsia="fr-FR"/>
        </w:rPr>
        <w:t>Les sources d’exposition aux ondes des enfants sont nombreuses et dès leur plus jeune âge : téléphones portables, jeux connectés, tablettes, télésurveillance des enfants. Or, les enfants font partie des publics les plus fragiles.</w:t>
      </w:r>
      <w:r w:rsidRPr="0024203B">
        <w:rPr>
          <w:rFonts w:ascii="Calibri" w:eastAsia="Times New Roman" w:hAnsi="Calibri" w:cs="Calibri"/>
          <w:color w:val="251F1F"/>
          <w:lang w:eastAsia="fr-FR"/>
        </w:rPr>
        <w:br/>
        <w:t>Du fait de leur plus petite taille, les ondes électromagnétiques pénètrent plus profondément dans leur tissu et leur boite crânienne. De plus, la teneur en eau de leurs tissus biologiques est plus importante, ce qui induit une plus forte absorption des ondes par rapport aux adultes.</w:t>
      </w:r>
      <w:r w:rsidRPr="0024203B">
        <w:rPr>
          <w:rFonts w:ascii="Calibri" w:eastAsia="Times New Roman" w:hAnsi="Calibri" w:cs="Calibri"/>
          <w:color w:val="251F1F"/>
          <w:lang w:eastAsia="fr-FR"/>
        </w:rPr>
        <w:br/>
        <w:t>A noter que le DAS affiché des téléphones portables est calculé pour un corps d’adulte uniquement (PS : le DAS, débit d’absorption spécifique, indique le degré d’exposition du corps aux ondes).</w:t>
      </w:r>
    </w:p>
    <w:p w14:paraId="68F78E42" w14:textId="77777777" w:rsidR="00B71FFA" w:rsidRDefault="00B71FFA" w:rsidP="00B71FFA">
      <w:pPr>
        <w:spacing w:beforeAutospacing="1" w:after="0" w:afterAutospacing="1" w:line="240" w:lineRule="auto"/>
        <w:textAlignment w:val="baseline"/>
        <w:rPr>
          <w:rFonts w:cstheme="minorHAnsi"/>
        </w:rPr>
      </w:pPr>
      <w:r w:rsidRPr="0024203B">
        <w:rPr>
          <w:rFonts w:ascii="Calibri" w:eastAsia="Times New Roman" w:hAnsi="Calibri" w:cs="Calibri"/>
          <w:color w:val="251F1F"/>
          <w:lang w:eastAsia="fr-FR"/>
        </w:rPr>
        <w:br/>
      </w:r>
      <w:r w:rsidRPr="0024203B">
        <w:rPr>
          <w:rFonts w:ascii="Calibri" w:eastAsia="Times New Roman" w:hAnsi="Calibri" w:cs="Calibri"/>
          <w:color w:val="251F1F"/>
          <w:bdr w:val="none" w:sz="0" w:space="0" w:color="auto" w:frame="1"/>
          <w:lang w:eastAsia="fr-FR"/>
        </w:rPr>
        <w:t>Quelques conseils aux parents :</w:t>
      </w:r>
      <w:r w:rsidRPr="0024203B">
        <w:rPr>
          <w:rFonts w:ascii="Calibri" w:eastAsia="Times New Roman" w:hAnsi="Calibri" w:cs="Calibri"/>
          <w:color w:val="251F1F"/>
          <w:bdr w:val="none" w:sz="0" w:space="0" w:color="auto" w:frame="1"/>
          <w:lang w:eastAsia="fr-FR"/>
        </w:rPr>
        <w:br/>
      </w:r>
      <w:r w:rsidRPr="0024203B">
        <w:rPr>
          <w:rFonts w:ascii="Calibri" w:eastAsia="Times New Roman" w:hAnsi="Calibri" w:cs="Calibri"/>
          <w:color w:val="251F1F"/>
          <w:lang w:eastAsia="fr-FR"/>
        </w:rPr>
        <w:t>– en cas d’usage d’appareils de surveillance (baby phone), les placer à plus d’un mètre de la tête de l’enfant</w:t>
      </w:r>
      <w:r>
        <w:rPr>
          <w:rFonts w:ascii="Calibri" w:eastAsia="Times New Roman" w:hAnsi="Calibri" w:cs="Calibri"/>
          <w:color w:val="251F1F"/>
          <w:lang w:eastAsia="fr-FR"/>
        </w:rPr>
        <w:t xml:space="preserve"> et opter pour des appareils analogiques</w:t>
      </w:r>
      <w:r w:rsidRPr="0024203B">
        <w:rPr>
          <w:rFonts w:ascii="Calibri" w:eastAsia="Times New Roman" w:hAnsi="Calibri" w:cs="Calibri"/>
          <w:color w:val="251F1F"/>
          <w:lang w:eastAsia="fr-FR"/>
        </w:rPr>
        <w:t>.</w:t>
      </w:r>
      <w:r w:rsidRPr="0024203B">
        <w:rPr>
          <w:rFonts w:ascii="Calibri" w:eastAsia="Times New Roman" w:hAnsi="Calibri" w:cs="Calibri"/>
          <w:color w:val="251F1F"/>
          <w:lang w:eastAsia="fr-FR"/>
        </w:rPr>
        <w:br/>
        <w:t>– encadrer l’usage des écrans pour les enfants et ne pas utiliser d’écran avant 3 ans</w:t>
      </w:r>
      <w:r w:rsidRPr="0024203B">
        <w:rPr>
          <w:rFonts w:ascii="Calibri" w:eastAsia="Times New Roman" w:hAnsi="Calibri" w:cs="Calibri"/>
          <w:color w:val="251F1F"/>
          <w:lang w:eastAsia="fr-FR"/>
        </w:rPr>
        <w:br/>
        <w:t>– limiter l’exposition aux appareils émettant des ondes et tout particulièrement au téléphone portable</w:t>
      </w:r>
      <w:r>
        <w:rPr>
          <w:rFonts w:ascii="Calibri" w:eastAsia="Times New Roman" w:hAnsi="Calibri" w:cs="Calibri"/>
          <w:color w:val="251F1F"/>
          <w:lang w:eastAsia="fr-FR"/>
        </w:rPr>
        <w:t xml:space="preserve">, </w:t>
      </w:r>
      <w:r>
        <w:rPr>
          <w:rFonts w:cstheme="minorHAnsi"/>
        </w:rPr>
        <w:t>éviter les jouets connectés.</w:t>
      </w:r>
    </w:p>
    <w:p w14:paraId="3E753338" w14:textId="39FB795C" w:rsidR="00B71FFA" w:rsidRPr="00BC2AAE" w:rsidRDefault="00B71FFA" w:rsidP="00B71FFA">
      <w:pPr>
        <w:spacing w:beforeAutospacing="1" w:after="0" w:afterAutospacing="1" w:line="240" w:lineRule="auto"/>
        <w:textAlignment w:val="baseline"/>
        <w:rPr>
          <w:rFonts w:cstheme="minorHAnsi"/>
        </w:rPr>
      </w:pPr>
    </w:p>
    <w:p w14:paraId="313ABC1E" w14:textId="77777777" w:rsidR="00B71FFA" w:rsidRPr="00974FEE" w:rsidRDefault="00B71FFA" w:rsidP="00B71FFA">
      <w:pPr>
        <w:rPr>
          <w:sz w:val="28"/>
          <w:szCs w:val="28"/>
        </w:rPr>
      </w:pPr>
      <w:r w:rsidRPr="00974FEE">
        <w:rPr>
          <w:b/>
          <w:bCs/>
          <w:sz w:val="28"/>
          <w:szCs w:val="28"/>
        </w:rPr>
        <w:t>POUR EN SAVOIR PLUS</w:t>
      </w:r>
    </w:p>
    <w:p w14:paraId="4A560501" w14:textId="4038939E" w:rsidR="00B71FFA" w:rsidRDefault="00B71FFA" w:rsidP="00B71FFA">
      <w:pPr>
        <w:rPr>
          <w:color w:val="0000FF"/>
          <w:u w:val="single"/>
        </w:rPr>
      </w:pPr>
      <w:r w:rsidRPr="00E410C0">
        <w:t>Fiche Plan Régional Santé Nouvelle Aquitaine réduire chez soi son exposition aux ondes électromagnétiques</w:t>
      </w:r>
      <w:r w:rsidR="000B70F0">
        <w:t xml:space="preserve"> : </w:t>
      </w:r>
      <w:hyperlink r:id="rId50" w:history="1">
        <w:r w:rsidRPr="007A6525">
          <w:rPr>
            <w:color w:val="0000FF"/>
            <w:u w:val="single"/>
          </w:rPr>
          <w:t>fiche-electro-prse-hdweb.pdf</w:t>
        </w:r>
      </w:hyperlink>
    </w:p>
    <w:p w14:paraId="5583D8A8" w14:textId="77777777" w:rsidR="001108CD" w:rsidRDefault="001108CD" w:rsidP="00B71FFA">
      <w:pPr>
        <w:rPr>
          <w:color w:val="0000FF"/>
          <w:u w:val="single"/>
        </w:rPr>
      </w:pPr>
    </w:p>
    <w:p w14:paraId="79FF676B" w14:textId="3E1B9114" w:rsidR="00B71FFA" w:rsidRDefault="00B71FFA" w:rsidP="00B71FFA">
      <w:pPr>
        <w:rPr>
          <w:color w:val="0000FF"/>
          <w:u w:val="single"/>
        </w:rPr>
      </w:pPr>
      <w:r w:rsidRPr="00F3569E">
        <w:t>Agence Nationale de Sécurité Sanitaire</w:t>
      </w:r>
      <w:r>
        <w:t xml:space="preserve"> de l’alimentation, de l’environnement et du travail (ANSES)</w:t>
      </w:r>
      <w:r w:rsidR="000B70F0">
        <w:t xml:space="preserve"> : </w:t>
      </w:r>
      <w:hyperlink r:id="rId51" w:history="1">
        <w:r w:rsidRPr="0020771D">
          <w:rPr>
            <w:color w:val="0000FF"/>
            <w:u w:val="single"/>
          </w:rPr>
          <w:t>Radiofréquences, téléphonie mobile et technologies sans fil | Anses - Agence nationale de sécurité sanitaire de l’alimentation, de l’environnement et du travail</w:t>
        </w:r>
      </w:hyperlink>
    </w:p>
    <w:p w14:paraId="42998342" w14:textId="77777777" w:rsidR="001108CD" w:rsidRDefault="001108CD" w:rsidP="00B71FFA">
      <w:pPr>
        <w:rPr>
          <w:color w:val="0000FF"/>
          <w:u w:val="single"/>
        </w:rPr>
      </w:pPr>
    </w:p>
    <w:p w14:paraId="7362A738" w14:textId="164D5066" w:rsidR="00B71FFA" w:rsidRDefault="00B71FFA" w:rsidP="00B71FFA">
      <w:pPr>
        <w:rPr>
          <w:color w:val="0000FF"/>
          <w:u w:val="single"/>
        </w:rPr>
      </w:pPr>
      <w:r w:rsidRPr="0005712F">
        <w:t>Portail interministériel d’information sur les radiofréquences</w:t>
      </w:r>
      <w:r w:rsidR="000B70F0">
        <w:t> :</w:t>
      </w:r>
      <w:hyperlink r:id="rId52" w:history="1">
        <w:r w:rsidRPr="00642723">
          <w:rPr>
            <w:color w:val="0000FF"/>
            <w:u w:val="single"/>
          </w:rPr>
          <w:t>Portail interministériel d’information sur les radiofréquences (radiofrequences.gouv.fr)</w:t>
        </w:r>
      </w:hyperlink>
    </w:p>
    <w:p w14:paraId="2F120F3B" w14:textId="77777777" w:rsidR="001108CD" w:rsidRDefault="001108CD" w:rsidP="00B71FFA"/>
    <w:p w14:paraId="23153B57" w14:textId="62DF0A6C" w:rsidR="00B71FFA" w:rsidRDefault="00B71FFA" w:rsidP="00B71FFA">
      <w:pPr>
        <w:rPr>
          <w:color w:val="0000FF"/>
          <w:u w:val="single"/>
        </w:rPr>
      </w:pPr>
      <w:r>
        <w:lastRenderedPageBreak/>
        <w:t>Agence Nationale des fréquences</w:t>
      </w:r>
      <w:r w:rsidR="000B70F0">
        <w:t xml:space="preserve"> : </w:t>
      </w:r>
      <w:hyperlink r:id="rId53" w:history="1">
        <w:r w:rsidRPr="00920C3A">
          <w:rPr>
            <w:color w:val="0000FF"/>
            <w:u w:val="single"/>
          </w:rPr>
          <w:t>ANFR-Accueil</w:t>
        </w:r>
      </w:hyperlink>
    </w:p>
    <w:p w14:paraId="219FAFB9" w14:textId="77777777" w:rsidR="001108CD" w:rsidRDefault="001108CD" w:rsidP="00B71FFA">
      <w:pPr>
        <w:rPr>
          <w:color w:val="0000FF"/>
          <w:u w:val="single"/>
        </w:rPr>
      </w:pPr>
    </w:p>
    <w:p w14:paraId="032D8DBE" w14:textId="0625018F" w:rsidR="00B71FFA" w:rsidRDefault="00B71FFA" w:rsidP="00B71FFA">
      <w:pPr>
        <w:rPr>
          <w:color w:val="0000FF"/>
          <w:u w:val="single"/>
        </w:rPr>
      </w:pPr>
      <w:r>
        <w:rPr>
          <w:color w:val="000000" w:themeColor="text1"/>
        </w:rPr>
        <w:t>Surveiller et mesurer les ondes électromagnétiques Ministère Transition Ecologique</w:t>
      </w:r>
      <w:r w:rsidR="000B70F0">
        <w:rPr>
          <w:color w:val="000000" w:themeColor="text1"/>
        </w:rPr>
        <w:t xml:space="preserve"> : </w:t>
      </w:r>
      <w:hyperlink r:id="rId54" w:history="1">
        <w:r w:rsidRPr="00991E4C">
          <w:rPr>
            <w:color w:val="0000FF"/>
            <w:u w:val="single"/>
          </w:rPr>
          <w:t>13192-4_4pages_surveiller-mesurer-ondes-electromagnetiques_web_planches.pdf (radiofrequences.gouv.fr)</w:t>
        </w:r>
      </w:hyperlink>
    </w:p>
    <w:p w14:paraId="54B98B03" w14:textId="77777777" w:rsidR="001108CD" w:rsidRDefault="001108CD" w:rsidP="00B71FFA"/>
    <w:p w14:paraId="6A99043A" w14:textId="6D16D78A" w:rsidR="00B71FFA" w:rsidRDefault="00B71FFA" w:rsidP="00B71FFA">
      <w:pPr>
        <w:rPr>
          <w:color w:val="0000FF"/>
          <w:u w:val="single"/>
        </w:rPr>
      </w:pPr>
      <w:r w:rsidRPr="00050AB2">
        <w:rPr>
          <w:color w:val="000000" w:themeColor="text1"/>
        </w:rPr>
        <w:t>Carte des sites et des mesures radioélectriques</w:t>
      </w:r>
      <w:r w:rsidR="000B70F0">
        <w:rPr>
          <w:color w:val="000000" w:themeColor="text1"/>
        </w:rPr>
        <w:t xml:space="preserve"> : </w:t>
      </w:r>
      <w:hyperlink r:id="rId55" w:anchor="/" w:history="1">
        <w:proofErr w:type="spellStart"/>
        <w:r w:rsidRPr="004E3F44">
          <w:rPr>
            <w:color w:val="0000FF"/>
            <w:u w:val="single"/>
          </w:rPr>
          <w:t>Cartoradio</w:t>
        </w:r>
        <w:proofErr w:type="spellEnd"/>
        <w:r w:rsidRPr="004E3F44">
          <w:rPr>
            <w:color w:val="0000FF"/>
            <w:u w:val="single"/>
          </w:rPr>
          <w:t xml:space="preserve"> - ANFR</w:t>
        </w:r>
      </w:hyperlink>
    </w:p>
    <w:p w14:paraId="2057C717" w14:textId="77777777" w:rsidR="001108CD" w:rsidRDefault="001108CD" w:rsidP="00B71FFA">
      <w:pPr>
        <w:rPr>
          <w:color w:val="0000FF"/>
          <w:u w:val="single"/>
        </w:rPr>
      </w:pPr>
    </w:p>
    <w:p w14:paraId="4D47CF51" w14:textId="18784CDD" w:rsidR="00B71FFA" w:rsidRDefault="00B71FFA" w:rsidP="00B71FFA">
      <w:pPr>
        <w:rPr>
          <w:color w:val="0000FF"/>
          <w:u w:val="single"/>
        </w:rPr>
      </w:pPr>
      <w:r w:rsidRPr="00627C6B">
        <w:t>Ministère de la Transition Ecologique</w:t>
      </w:r>
      <w:r w:rsidR="000B70F0">
        <w:t xml:space="preserve"> : </w:t>
      </w:r>
      <w:hyperlink r:id="rId56" w:history="1">
        <w:r w:rsidRPr="00A851B5">
          <w:rPr>
            <w:color w:val="0000FF"/>
            <w:u w:val="single"/>
          </w:rPr>
          <w:t>17233_telephonesmobiles_4pages-4.pdf (radiofrequences.gouv.fr)</w:t>
        </w:r>
      </w:hyperlink>
    </w:p>
    <w:p w14:paraId="727B5975" w14:textId="77777777" w:rsidR="0087427F" w:rsidRDefault="0087427F" w:rsidP="00B71FFA">
      <w:pPr>
        <w:rPr>
          <w:color w:val="0000FF"/>
          <w:u w:val="single"/>
        </w:rPr>
      </w:pPr>
    </w:p>
    <w:p w14:paraId="56E938E1" w14:textId="11B9663B" w:rsidR="00B71FFA" w:rsidRDefault="00D20277" w:rsidP="001108CD">
      <w:pPr>
        <w:ind w:left="2832" w:firstLine="708"/>
        <w:rPr>
          <w:color w:val="0000FF"/>
          <w:u w:val="single"/>
        </w:rPr>
      </w:pPr>
      <w:hyperlink r:id="rId57" w:history="1">
        <w:r w:rsidR="00B71FFA" w:rsidRPr="00480487">
          <w:rPr>
            <w:color w:val="0000FF"/>
            <w:u w:val="single"/>
          </w:rPr>
          <w:t>17233_4pagesA5_telephones-mobiles-et-sante_print.pdf (ecologie.gouv.fr)</w:t>
        </w:r>
      </w:hyperlink>
    </w:p>
    <w:p w14:paraId="1093B29D" w14:textId="0D37E7F6" w:rsidR="0087427F" w:rsidRDefault="0087427F" w:rsidP="00B71FFA">
      <w:pPr>
        <w:rPr>
          <w:color w:val="0000FF"/>
          <w:u w:val="single"/>
        </w:rPr>
      </w:pPr>
    </w:p>
    <w:p w14:paraId="34CA8150" w14:textId="57CFB5B3" w:rsidR="0087427F" w:rsidRDefault="0087427F" w:rsidP="00B71FFA">
      <w:pPr>
        <w:rPr>
          <w:color w:val="0000FF"/>
          <w:u w:val="single"/>
        </w:rPr>
      </w:pPr>
    </w:p>
    <w:p w14:paraId="567A737C" w14:textId="32AD459F" w:rsidR="0087427F" w:rsidRDefault="0087427F" w:rsidP="00B71FFA">
      <w:pPr>
        <w:rPr>
          <w:color w:val="0000FF"/>
          <w:u w:val="single"/>
        </w:rPr>
      </w:pPr>
    </w:p>
    <w:p w14:paraId="3C54BBFB" w14:textId="19BC5025" w:rsidR="0087427F" w:rsidRDefault="0087427F" w:rsidP="00B71FFA">
      <w:pPr>
        <w:rPr>
          <w:color w:val="0000FF"/>
          <w:u w:val="single"/>
        </w:rPr>
      </w:pPr>
    </w:p>
    <w:p w14:paraId="685B6B9D" w14:textId="163C4D84" w:rsidR="0087427F" w:rsidRDefault="0087427F" w:rsidP="00B71FFA">
      <w:pPr>
        <w:rPr>
          <w:color w:val="0000FF"/>
          <w:u w:val="single"/>
        </w:rPr>
      </w:pPr>
    </w:p>
    <w:p w14:paraId="22766E83" w14:textId="347A5BDA" w:rsidR="0087427F" w:rsidRDefault="0087427F" w:rsidP="00B71FFA">
      <w:pPr>
        <w:rPr>
          <w:color w:val="0000FF"/>
          <w:u w:val="single"/>
        </w:rPr>
      </w:pPr>
    </w:p>
    <w:p w14:paraId="55227FE1" w14:textId="2790B1BB" w:rsidR="0087427F" w:rsidRDefault="0087427F" w:rsidP="00B71FFA">
      <w:pPr>
        <w:rPr>
          <w:color w:val="0000FF"/>
          <w:u w:val="single"/>
        </w:rPr>
      </w:pPr>
    </w:p>
    <w:p w14:paraId="74FF2859" w14:textId="7BBBE13A" w:rsidR="0087427F" w:rsidRDefault="0087427F" w:rsidP="00B71FFA">
      <w:pPr>
        <w:rPr>
          <w:color w:val="0000FF"/>
          <w:u w:val="single"/>
        </w:rPr>
      </w:pPr>
    </w:p>
    <w:p w14:paraId="71BC7ADC" w14:textId="66C22F73" w:rsidR="0087427F" w:rsidRDefault="0087427F" w:rsidP="00B71FFA">
      <w:pPr>
        <w:rPr>
          <w:color w:val="0000FF"/>
          <w:u w:val="single"/>
        </w:rPr>
      </w:pPr>
    </w:p>
    <w:p w14:paraId="42A32D69" w14:textId="0911FECC" w:rsidR="0087427F" w:rsidRDefault="0087427F" w:rsidP="00B71FFA">
      <w:pPr>
        <w:rPr>
          <w:color w:val="0000FF"/>
          <w:u w:val="single"/>
        </w:rPr>
      </w:pPr>
    </w:p>
    <w:p w14:paraId="5BBDF49D" w14:textId="3AA4E8C1" w:rsidR="00F3174E" w:rsidRPr="00351DB9" w:rsidRDefault="00F5315E" w:rsidP="006A2416">
      <w:pPr>
        <w:pBdr>
          <w:top w:val="single" w:sz="4" w:space="1" w:color="auto"/>
          <w:left w:val="single" w:sz="4" w:space="4" w:color="auto"/>
          <w:bottom w:val="single" w:sz="4" w:space="1" w:color="auto"/>
          <w:right w:val="single" w:sz="4" w:space="4" w:color="auto"/>
        </w:pBdr>
        <w:shd w:val="clear" w:color="auto" w:fill="00B0F0"/>
        <w:jc w:val="center"/>
        <w:rPr>
          <w:b/>
          <w:bCs/>
          <w:sz w:val="32"/>
          <w:szCs w:val="32"/>
        </w:rPr>
      </w:pPr>
      <w:r>
        <w:rPr>
          <w:b/>
          <w:bCs/>
          <w:sz w:val="32"/>
          <w:szCs w:val="32"/>
        </w:rPr>
        <w:lastRenderedPageBreak/>
        <w:t>L</w:t>
      </w:r>
      <w:r w:rsidR="00F3174E" w:rsidRPr="00351DB9">
        <w:rPr>
          <w:b/>
          <w:bCs/>
          <w:sz w:val="32"/>
          <w:szCs w:val="32"/>
        </w:rPr>
        <w:t>’ALIMENTATION</w:t>
      </w:r>
    </w:p>
    <w:p w14:paraId="471BE3F6" w14:textId="77777777" w:rsidR="001A3649" w:rsidRDefault="001A3649" w:rsidP="00BA7549">
      <w:pPr>
        <w:rPr>
          <w:b/>
          <w:bCs/>
          <w:sz w:val="28"/>
          <w:szCs w:val="28"/>
        </w:rPr>
      </w:pPr>
    </w:p>
    <w:p w14:paraId="5013565E" w14:textId="38BBF268" w:rsidR="005D291B" w:rsidRDefault="008B225E" w:rsidP="00BA7549">
      <w:pPr>
        <w:rPr>
          <w:b/>
          <w:bCs/>
          <w:sz w:val="28"/>
          <w:szCs w:val="28"/>
        </w:rPr>
      </w:pPr>
      <w:r w:rsidRPr="00E636A2">
        <w:rPr>
          <w:b/>
          <w:bCs/>
          <w:sz w:val="28"/>
          <w:szCs w:val="28"/>
        </w:rPr>
        <w:t xml:space="preserve">LES </w:t>
      </w:r>
      <w:r w:rsidR="008C1ADF" w:rsidRPr="00E636A2">
        <w:rPr>
          <w:b/>
          <w:bCs/>
          <w:sz w:val="28"/>
          <w:szCs w:val="28"/>
        </w:rPr>
        <w:t>B</w:t>
      </w:r>
      <w:r w:rsidRPr="00E636A2">
        <w:rPr>
          <w:b/>
          <w:bCs/>
          <w:sz w:val="28"/>
          <w:szCs w:val="28"/>
        </w:rPr>
        <w:t>ONS REFLEXES POUR MA SANTE</w:t>
      </w:r>
      <w:r w:rsidR="008235C7">
        <w:rPr>
          <w:b/>
          <w:bCs/>
          <w:sz w:val="28"/>
          <w:szCs w:val="28"/>
        </w:rPr>
        <w:t xml:space="preserve"> </w:t>
      </w:r>
    </w:p>
    <w:p w14:paraId="45A317BE" w14:textId="77777777" w:rsidR="005D291B" w:rsidRDefault="005D291B" w:rsidP="00BA7549">
      <w:pPr>
        <w:rPr>
          <w:b/>
          <w:bCs/>
          <w:sz w:val="28"/>
          <w:szCs w:val="28"/>
        </w:rPr>
      </w:pPr>
    </w:p>
    <w:p w14:paraId="1AB437B5" w14:textId="0132A04F" w:rsidR="00BA7549" w:rsidRPr="0099521A" w:rsidRDefault="008235C7" w:rsidP="00BA7549">
      <w:pPr>
        <w:rPr>
          <w:rFonts w:cstheme="minorHAnsi"/>
          <w:b/>
          <w:bCs/>
          <w:sz w:val="24"/>
          <w:szCs w:val="24"/>
        </w:rPr>
      </w:pPr>
      <w:r w:rsidRPr="0099521A">
        <w:rPr>
          <w:b/>
          <w:bCs/>
          <w:sz w:val="24"/>
          <w:szCs w:val="24"/>
        </w:rPr>
        <w:t>C</w:t>
      </w:r>
      <w:r w:rsidR="00935E31" w:rsidRPr="0099521A">
        <w:rPr>
          <w:b/>
          <w:bCs/>
          <w:sz w:val="24"/>
          <w:szCs w:val="24"/>
        </w:rPr>
        <w:t>onsommer des produits de saison</w:t>
      </w:r>
      <w:r w:rsidR="00D65461" w:rsidRPr="0099521A">
        <w:rPr>
          <w:rFonts w:cstheme="minorHAnsi"/>
          <w:b/>
          <w:bCs/>
          <w:sz w:val="24"/>
          <w:szCs w:val="24"/>
        </w:rPr>
        <w:t> :</w:t>
      </w:r>
    </w:p>
    <w:p w14:paraId="760AD64D" w14:textId="77777777" w:rsidR="00B26C8B" w:rsidRPr="00D65461" w:rsidRDefault="00B26C8B" w:rsidP="00BA7549">
      <w:pPr>
        <w:rPr>
          <w:rFonts w:cstheme="minorHAnsi"/>
          <w:b/>
          <w:bCs/>
          <w:sz w:val="24"/>
          <w:szCs w:val="24"/>
        </w:rPr>
      </w:pPr>
    </w:p>
    <w:p w14:paraId="0133BF01" w14:textId="16006A07" w:rsidR="00947E05" w:rsidRDefault="00A65C21" w:rsidP="00BA7549">
      <w:pPr>
        <w:rPr>
          <w:rFonts w:cstheme="minorHAnsi"/>
          <w:sz w:val="24"/>
          <w:szCs w:val="24"/>
        </w:rPr>
      </w:pPr>
      <w:r>
        <w:rPr>
          <w:rFonts w:cstheme="minorHAnsi"/>
          <w:sz w:val="24"/>
          <w:szCs w:val="24"/>
        </w:rPr>
        <w:t>Au printemps,</w:t>
      </w:r>
      <w:r w:rsidR="00C9521D">
        <w:rPr>
          <w:rFonts w:cstheme="minorHAnsi"/>
          <w:sz w:val="24"/>
          <w:szCs w:val="24"/>
        </w:rPr>
        <w:t xml:space="preserve"> </w:t>
      </w:r>
      <w:r>
        <w:rPr>
          <w:rFonts w:cstheme="minorHAnsi"/>
          <w:sz w:val="24"/>
          <w:szCs w:val="24"/>
        </w:rPr>
        <w:t xml:space="preserve">les conditions sont </w:t>
      </w:r>
      <w:r w:rsidR="00C9521D">
        <w:rPr>
          <w:rFonts w:cstheme="minorHAnsi"/>
          <w:sz w:val="24"/>
          <w:szCs w:val="24"/>
        </w:rPr>
        <w:t>réunies</w:t>
      </w:r>
      <w:r>
        <w:rPr>
          <w:rFonts w:cstheme="minorHAnsi"/>
          <w:sz w:val="24"/>
          <w:szCs w:val="24"/>
        </w:rPr>
        <w:t xml:space="preserve"> pour la production des fraises</w:t>
      </w:r>
      <w:r w:rsidR="00CA5C89">
        <w:rPr>
          <w:rFonts w:cstheme="minorHAnsi"/>
          <w:sz w:val="24"/>
          <w:szCs w:val="24"/>
        </w:rPr>
        <w:t>,</w:t>
      </w:r>
      <w:r w:rsidR="00C9521D">
        <w:rPr>
          <w:rFonts w:cstheme="minorHAnsi"/>
          <w:sz w:val="24"/>
          <w:szCs w:val="24"/>
        </w:rPr>
        <w:t xml:space="preserve"> </w:t>
      </w:r>
      <w:r w:rsidR="00CA5C89">
        <w:rPr>
          <w:rFonts w:cstheme="minorHAnsi"/>
          <w:sz w:val="24"/>
          <w:szCs w:val="24"/>
        </w:rPr>
        <w:t xml:space="preserve">en été ce sera plutôt la place aux </w:t>
      </w:r>
      <w:r w:rsidR="0094151C">
        <w:rPr>
          <w:rFonts w:cstheme="minorHAnsi"/>
          <w:sz w:val="24"/>
          <w:szCs w:val="24"/>
        </w:rPr>
        <w:t>pêches</w:t>
      </w:r>
      <w:r w:rsidR="00CA5C89">
        <w:rPr>
          <w:rFonts w:cstheme="minorHAnsi"/>
          <w:sz w:val="24"/>
          <w:szCs w:val="24"/>
        </w:rPr>
        <w:t xml:space="preserve"> et en hiver celle des agrume</w:t>
      </w:r>
      <w:r w:rsidR="00D44F09">
        <w:rPr>
          <w:rFonts w:cstheme="minorHAnsi"/>
          <w:sz w:val="24"/>
          <w:szCs w:val="24"/>
        </w:rPr>
        <w:t xml:space="preserve">s…Pourtant aujourd’hui </w:t>
      </w:r>
      <w:r w:rsidR="00321592">
        <w:rPr>
          <w:rFonts w:cstheme="minorHAnsi"/>
          <w:sz w:val="24"/>
          <w:szCs w:val="24"/>
        </w:rPr>
        <w:t>les saisons sont défiées :</w:t>
      </w:r>
      <w:r w:rsidR="0094151C">
        <w:rPr>
          <w:rFonts w:cstheme="minorHAnsi"/>
          <w:sz w:val="24"/>
          <w:szCs w:val="24"/>
        </w:rPr>
        <w:t xml:space="preserve"> </w:t>
      </w:r>
      <w:r w:rsidR="00321592">
        <w:rPr>
          <w:rFonts w:cstheme="minorHAnsi"/>
          <w:sz w:val="24"/>
          <w:szCs w:val="24"/>
        </w:rPr>
        <w:t>de tout pousse toute l’année</w:t>
      </w:r>
      <w:r w:rsidR="00AE0366">
        <w:rPr>
          <w:rFonts w:cstheme="minorHAnsi"/>
          <w:sz w:val="24"/>
          <w:szCs w:val="24"/>
        </w:rPr>
        <w:t xml:space="preserve"> et ce n’est pas sans </w:t>
      </w:r>
      <w:r w:rsidR="0094151C">
        <w:rPr>
          <w:rFonts w:cstheme="minorHAnsi"/>
          <w:sz w:val="24"/>
          <w:szCs w:val="24"/>
        </w:rPr>
        <w:t>conséquences</w:t>
      </w:r>
      <w:r w:rsidR="00AE0366">
        <w:rPr>
          <w:rFonts w:cstheme="minorHAnsi"/>
          <w:sz w:val="24"/>
          <w:szCs w:val="24"/>
        </w:rPr>
        <w:t>.</w:t>
      </w:r>
    </w:p>
    <w:p w14:paraId="69383729" w14:textId="4F095B43" w:rsidR="00AE0366" w:rsidRPr="00FD38E6" w:rsidRDefault="00AE0366" w:rsidP="00BA7549">
      <w:pPr>
        <w:rPr>
          <w:rFonts w:cstheme="minorHAnsi"/>
          <w:sz w:val="24"/>
          <w:szCs w:val="24"/>
        </w:rPr>
      </w:pPr>
      <w:r>
        <w:rPr>
          <w:rFonts w:cstheme="minorHAnsi"/>
          <w:sz w:val="24"/>
          <w:szCs w:val="24"/>
        </w:rPr>
        <w:t>Les fruits et les légumes de saison poussent naturellement</w:t>
      </w:r>
      <w:r w:rsidR="00FA13DD">
        <w:rPr>
          <w:rFonts w:cstheme="minorHAnsi"/>
          <w:sz w:val="24"/>
          <w:szCs w:val="24"/>
        </w:rPr>
        <w:t xml:space="preserve"> et sont plus savoureux.</w:t>
      </w:r>
      <w:r w:rsidR="0094151C">
        <w:rPr>
          <w:rFonts w:cstheme="minorHAnsi"/>
          <w:sz w:val="24"/>
          <w:szCs w:val="24"/>
        </w:rPr>
        <w:t xml:space="preserve"> </w:t>
      </w:r>
      <w:r w:rsidR="00FA13DD">
        <w:rPr>
          <w:rFonts w:cstheme="minorHAnsi"/>
          <w:sz w:val="24"/>
          <w:szCs w:val="24"/>
        </w:rPr>
        <w:t>Gorgés de soleil ou de bons nutriments de la terre</w:t>
      </w:r>
      <w:r w:rsidR="00C9521D">
        <w:rPr>
          <w:rFonts w:cstheme="minorHAnsi"/>
          <w:sz w:val="24"/>
          <w:szCs w:val="24"/>
        </w:rPr>
        <w:t>,</w:t>
      </w:r>
      <w:r w:rsidR="0094151C">
        <w:rPr>
          <w:rFonts w:cstheme="minorHAnsi"/>
          <w:sz w:val="24"/>
          <w:szCs w:val="24"/>
        </w:rPr>
        <w:t xml:space="preserve"> </w:t>
      </w:r>
      <w:r w:rsidR="00C9521D">
        <w:rPr>
          <w:rFonts w:cstheme="minorHAnsi"/>
          <w:sz w:val="24"/>
          <w:szCs w:val="24"/>
        </w:rPr>
        <w:t>ils apportent vitamines,</w:t>
      </w:r>
      <w:r w:rsidR="0094151C">
        <w:rPr>
          <w:rFonts w:cstheme="minorHAnsi"/>
          <w:sz w:val="24"/>
          <w:szCs w:val="24"/>
        </w:rPr>
        <w:t xml:space="preserve"> minéraux</w:t>
      </w:r>
      <w:r w:rsidR="00C9521D">
        <w:rPr>
          <w:rFonts w:cstheme="minorHAnsi"/>
          <w:sz w:val="24"/>
          <w:szCs w:val="24"/>
        </w:rPr>
        <w:t xml:space="preserve"> et </w:t>
      </w:r>
      <w:r w:rsidR="0094151C">
        <w:rPr>
          <w:rFonts w:cstheme="minorHAnsi"/>
          <w:sz w:val="24"/>
          <w:szCs w:val="24"/>
        </w:rPr>
        <w:t>polyphénols</w:t>
      </w:r>
      <w:r w:rsidR="00C9521D">
        <w:rPr>
          <w:rFonts w:cstheme="minorHAnsi"/>
          <w:sz w:val="24"/>
          <w:szCs w:val="24"/>
        </w:rPr>
        <w:t xml:space="preserve"> bons pour la santé.</w:t>
      </w:r>
    </w:p>
    <w:p w14:paraId="3FA42B98" w14:textId="77777777" w:rsidR="008E7BDE" w:rsidRDefault="008E7BDE" w:rsidP="008E7BDE">
      <w:pPr>
        <w:rPr>
          <w:b/>
          <w:bCs/>
          <w:sz w:val="28"/>
          <w:szCs w:val="28"/>
        </w:rPr>
      </w:pPr>
      <w:r>
        <w:rPr>
          <w:noProof/>
        </w:rPr>
        <w:drawing>
          <wp:anchor distT="0" distB="0" distL="114300" distR="114300" simplePos="0" relativeHeight="251658240" behindDoc="1" locked="0" layoutInCell="1" allowOverlap="1" wp14:anchorId="4D2A4F6A" wp14:editId="2A23A266">
            <wp:simplePos x="0" y="0"/>
            <wp:positionH relativeFrom="column">
              <wp:posOffset>-635</wp:posOffset>
            </wp:positionH>
            <wp:positionV relativeFrom="paragraph">
              <wp:posOffset>1270</wp:posOffset>
            </wp:positionV>
            <wp:extent cx="5594350" cy="2127250"/>
            <wp:effectExtent l="0" t="0" r="6350" b="635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94350" cy="2127250"/>
                    </a:xfrm>
                    <a:prstGeom prst="rect">
                      <a:avLst/>
                    </a:prstGeom>
                    <a:noFill/>
                    <a:ln>
                      <a:noFill/>
                    </a:ln>
                  </pic:spPr>
                </pic:pic>
              </a:graphicData>
            </a:graphic>
          </wp:anchor>
        </w:drawing>
      </w:r>
    </w:p>
    <w:p w14:paraId="182930A0" w14:textId="77777777" w:rsidR="008E7BDE" w:rsidRDefault="008E7BDE" w:rsidP="008E7BDE">
      <w:pPr>
        <w:rPr>
          <w:b/>
          <w:bCs/>
          <w:sz w:val="28"/>
          <w:szCs w:val="28"/>
        </w:rPr>
      </w:pPr>
      <w:r>
        <w:rPr>
          <w:noProof/>
        </w:rPr>
        <w:lastRenderedPageBreak/>
        <w:drawing>
          <wp:inline distT="0" distB="0" distL="0" distR="0" wp14:anchorId="7EB51BB4" wp14:editId="3F91E4DC">
            <wp:extent cx="5556250" cy="2609850"/>
            <wp:effectExtent l="0" t="0" r="635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56250" cy="2609850"/>
                    </a:xfrm>
                    <a:prstGeom prst="rect">
                      <a:avLst/>
                    </a:prstGeom>
                    <a:noFill/>
                    <a:ln>
                      <a:noFill/>
                    </a:ln>
                  </pic:spPr>
                </pic:pic>
              </a:graphicData>
            </a:graphic>
          </wp:inline>
        </w:drawing>
      </w:r>
    </w:p>
    <w:p w14:paraId="7F3B2BC2" w14:textId="77777777" w:rsidR="008E7BDE" w:rsidRDefault="008E7BDE" w:rsidP="008E7BDE">
      <w:pPr>
        <w:rPr>
          <w:b/>
          <w:bCs/>
          <w:sz w:val="28"/>
          <w:szCs w:val="28"/>
        </w:rPr>
      </w:pPr>
      <w:r>
        <w:rPr>
          <w:noProof/>
        </w:rPr>
        <w:drawing>
          <wp:inline distT="0" distB="0" distL="0" distR="0" wp14:anchorId="3DB4C17C" wp14:editId="5A6F7C86">
            <wp:extent cx="5372100" cy="202565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72100" cy="2025650"/>
                    </a:xfrm>
                    <a:prstGeom prst="rect">
                      <a:avLst/>
                    </a:prstGeom>
                    <a:noFill/>
                    <a:ln>
                      <a:noFill/>
                    </a:ln>
                  </pic:spPr>
                </pic:pic>
              </a:graphicData>
            </a:graphic>
          </wp:inline>
        </w:drawing>
      </w:r>
    </w:p>
    <w:p w14:paraId="21DF3789" w14:textId="77777777" w:rsidR="00473716" w:rsidRDefault="00473716" w:rsidP="008E7BDE">
      <w:pPr>
        <w:rPr>
          <w:b/>
          <w:bCs/>
          <w:sz w:val="28"/>
          <w:szCs w:val="28"/>
        </w:rPr>
      </w:pPr>
    </w:p>
    <w:p w14:paraId="553A6FDC" w14:textId="77777777" w:rsidR="00473716" w:rsidRDefault="00473716" w:rsidP="008E7BDE">
      <w:pPr>
        <w:rPr>
          <w:b/>
          <w:bCs/>
          <w:sz w:val="28"/>
          <w:szCs w:val="28"/>
        </w:rPr>
      </w:pPr>
    </w:p>
    <w:p w14:paraId="1C0AB62D" w14:textId="0B624D41" w:rsidR="008E7BDE" w:rsidRDefault="008E7BDE" w:rsidP="008E7BDE">
      <w:pPr>
        <w:rPr>
          <w:b/>
          <w:bCs/>
          <w:sz w:val="28"/>
          <w:szCs w:val="28"/>
        </w:rPr>
      </w:pPr>
      <w:r>
        <w:rPr>
          <w:noProof/>
        </w:rPr>
        <w:lastRenderedPageBreak/>
        <w:drawing>
          <wp:inline distT="0" distB="0" distL="0" distR="0" wp14:anchorId="02090FA7" wp14:editId="30AA2D85">
            <wp:extent cx="5308600" cy="2159000"/>
            <wp:effectExtent l="0" t="0" r="635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08600" cy="2159000"/>
                    </a:xfrm>
                    <a:prstGeom prst="rect">
                      <a:avLst/>
                    </a:prstGeom>
                    <a:noFill/>
                    <a:ln>
                      <a:noFill/>
                    </a:ln>
                  </pic:spPr>
                </pic:pic>
              </a:graphicData>
            </a:graphic>
          </wp:inline>
        </w:drawing>
      </w:r>
    </w:p>
    <w:p w14:paraId="2AC1E21C" w14:textId="3CDF9ECF" w:rsidR="00051516" w:rsidRDefault="00473716" w:rsidP="00051516">
      <w:pPr>
        <w:rPr>
          <w:sz w:val="32"/>
          <w:szCs w:val="32"/>
        </w:rPr>
      </w:pPr>
      <w:r>
        <w:t xml:space="preserve">Santé Publique France </w:t>
      </w:r>
      <w:r w:rsidR="00C40191">
        <w:t>site Manger Bouger :</w:t>
      </w:r>
      <w:r w:rsidR="009E01EE">
        <w:t xml:space="preserve"> </w:t>
      </w:r>
      <w:hyperlink r:id="rId62" w:history="1">
        <w:r w:rsidR="00051516" w:rsidRPr="00440411">
          <w:rPr>
            <w:color w:val="0000FF"/>
            <w:u w:val="single"/>
          </w:rPr>
          <w:t>Calendrier de saison (mangerbouger.fr)</w:t>
        </w:r>
      </w:hyperlink>
    </w:p>
    <w:p w14:paraId="61FBAA32" w14:textId="77777777" w:rsidR="008E7BDE" w:rsidRDefault="008E7BDE" w:rsidP="008E7BDE">
      <w:pPr>
        <w:rPr>
          <w:b/>
          <w:bCs/>
          <w:sz w:val="28"/>
          <w:szCs w:val="28"/>
        </w:rPr>
      </w:pPr>
    </w:p>
    <w:p w14:paraId="0EBD35CE" w14:textId="444D3EA7" w:rsidR="008E7BDE" w:rsidRPr="00C35206" w:rsidRDefault="00935E31" w:rsidP="008E7BDE">
      <w:pPr>
        <w:rPr>
          <w:b/>
          <w:bCs/>
          <w:sz w:val="24"/>
          <w:szCs w:val="24"/>
        </w:rPr>
      </w:pPr>
      <w:bookmarkStart w:id="2" w:name="_Hlk98749369"/>
      <w:r w:rsidRPr="00C35206">
        <w:rPr>
          <w:b/>
          <w:bCs/>
          <w:sz w:val="24"/>
          <w:szCs w:val="24"/>
        </w:rPr>
        <w:t>C</w:t>
      </w:r>
      <w:r w:rsidR="00C35206" w:rsidRPr="00C35206">
        <w:rPr>
          <w:b/>
          <w:bCs/>
          <w:sz w:val="24"/>
          <w:szCs w:val="24"/>
        </w:rPr>
        <w:t>onsommer des produits locaux</w:t>
      </w:r>
      <w:bookmarkEnd w:id="2"/>
      <w:r w:rsidR="001D4E99" w:rsidRPr="00C35206">
        <w:rPr>
          <w:b/>
          <w:bCs/>
          <w:sz w:val="24"/>
          <w:szCs w:val="24"/>
        </w:rPr>
        <w:t> :</w:t>
      </w:r>
    </w:p>
    <w:p w14:paraId="0BC5DA0F" w14:textId="6C330DA4" w:rsidR="008E7BDE" w:rsidRDefault="008407DC" w:rsidP="008E7BDE">
      <w:r>
        <w:t>Il existe trois types de circuits :</w:t>
      </w:r>
    </w:p>
    <w:p w14:paraId="7D9F35B3" w14:textId="5BA4DDB5" w:rsidR="008407DC" w:rsidRDefault="001F6FAF" w:rsidP="008E7BDE">
      <w:r>
        <w:t>La vente directe chez le producteur ;</w:t>
      </w:r>
    </w:p>
    <w:p w14:paraId="5EDA5EB1" w14:textId="2A5632F6" w:rsidR="001F6FAF" w:rsidRDefault="001F6FAF" w:rsidP="008E7BDE">
      <w:r>
        <w:t xml:space="preserve">Le circuit court </w:t>
      </w:r>
      <w:r w:rsidR="00525995">
        <w:t>(marché</w:t>
      </w:r>
      <w:r>
        <w:t xml:space="preserve"> de producteurs</w:t>
      </w:r>
      <w:r w:rsidR="003B7F16">
        <w:t xml:space="preserve"> ou commandes type AMAP</w:t>
      </w:r>
      <w:r w:rsidR="00925C61">
        <w:t> …</w:t>
      </w:r>
      <w:r w:rsidR="00525995">
        <w:t>)</w:t>
      </w:r>
      <w:r w:rsidR="00191CF7">
        <w:t> ;</w:t>
      </w:r>
    </w:p>
    <w:p w14:paraId="33B5B41B" w14:textId="436A1B3E" w:rsidR="00FE2FDA" w:rsidRDefault="00FE2FDA" w:rsidP="008E7BDE">
      <w:r>
        <w:t>Le circuit plus classique</w:t>
      </w:r>
      <w:r w:rsidR="002E536B">
        <w:t xml:space="preserve"> </w:t>
      </w:r>
      <w:r>
        <w:t>que vous retrouvez dans les grandes enseignes ou supermarchés</w:t>
      </w:r>
      <w:r w:rsidR="00D90D10">
        <w:t xml:space="preserve"> avec plusieurs étapes et donc plus de distance parcourue</w:t>
      </w:r>
      <w:r w:rsidR="002E536B">
        <w:t xml:space="preserve"> </w:t>
      </w:r>
      <w:r w:rsidR="00D90D10">
        <w:t>(avions,</w:t>
      </w:r>
      <w:r w:rsidR="002E536B">
        <w:t xml:space="preserve"> </w:t>
      </w:r>
      <w:r w:rsidR="00D90D10">
        <w:t>bateaux,</w:t>
      </w:r>
      <w:r w:rsidR="002E536B">
        <w:t xml:space="preserve"> entrepôts et emballages, camions …</w:t>
      </w:r>
      <w:r w:rsidR="008B113F">
        <w:t>).</w:t>
      </w:r>
    </w:p>
    <w:p w14:paraId="58A3E2A7" w14:textId="223B054C" w:rsidR="00085A8E" w:rsidRDefault="00085A8E" w:rsidP="008E7BDE"/>
    <w:p w14:paraId="4D470C46" w14:textId="77777777" w:rsidR="00085A8E" w:rsidRDefault="00085A8E" w:rsidP="008E7BDE"/>
    <w:p w14:paraId="76052059" w14:textId="3D150600" w:rsidR="008B113F" w:rsidRDefault="008B113F" w:rsidP="008E7BDE">
      <w:r>
        <w:t>Pourquoi consommer des produits locaux</w:t>
      </w:r>
      <w:r w:rsidR="00C95899">
        <w:t> ?</w:t>
      </w:r>
    </w:p>
    <w:p w14:paraId="6A940CEF" w14:textId="7B42DBDB" w:rsidR="00C95899" w:rsidRDefault="00C95899" w:rsidP="008E7BDE">
      <w:r>
        <w:t xml:space="preserve">Ils ont été cueillis ou produits plus </w:t>
      </w:r>
      <w:r w:rsidR="001D4E99">
        <w:t>récemment</w:t>
      </w:r>
      <w:r>
        <w:t xml:space="preserve"> et o</w:t>
      </w:r>
      <w:r w:rsidR="001D4E99">
        <w:t>n</w:t>
      </w:r>
      <w:r>
        <w:t xml:space="preserve">t parcourus peu de </w:t>
      </w:r>
      <w:r w:rsidR="001D4E99">
        <w:t>distance. Ils</w:t>
      </w:r>
      <w:r>
        <w:t xml:space="preserve"> sont donc </w:t>
      </w:r>
      <w:r w:rsidR="00C05D66">
        <w:t xml:space="preserve">plus frais, </w:t>
      </w:r>
      <w:r w:rsidR="001D4E99">
        <w:t>plus</w:t>
      </w:r>
      <w:r w:rsidR="00C05D66">
        <w:t xml:space="preserve"> riches en nutriments, et en </w:t>
      </w:r>
      <w:r w:rsidR="001D4E99">
        <w:t>gout. Ainsi</w:t>
      </w:r>
      <w:r w:rsidR="00F7679C">
        <w:t xml:space="preserve"> ils sont meilleurs pour la santé.</w:t>
      </w:r>
    </w:p>
    <w:p w14:paraId="56857D4E" w14:textId="15AF9698" w:rsidR="00525995" w:rsidRDefault="00D20277" w:rsidP="008E7BDE">
      <w:hyperlink r:id="rId63" w:history="1">
        <w:r w:rsidR="00435D17" w:rsidRPr="00435D17">
          <w:rPr>
            <w:color w:val="0000FF"/>
            <w:u w:val="single"/>
          </w:rPr>
          <w:t>Manger local - Bordeaux Métropole (bordeaux-metropole.fr)</w:t>
        </w:r>
      </w:hyperlink>
    </w:p>
    <w:p w14:paraId="0C3107AF" w14:textId="77777777" w:rsidR="001F710F" w:rsidRDefault="001F710F" w:rsidP="008E7BDE"/>
    <w:p w14:paraId="31E50E6A" w14:textId="02344729" w:rsidR="008E7BDE" w:rsidRDefault="00C35206" w:rsidP="008E7BDE">
      <w:pPr>
        <w:rPr>
          <w:b/>
          <w:bCs/>
          <w:sz w:val="24"/>
          <w:szCs w:val="24"/>
        </w:rPr>
      </w:pPr>
      <w:r w:rsidRPr="00216F03">
        <w:rPr>
          <w:b/>
          <w:bCs/>
          <w:sz w:val="24"/>
          <w:szCs w:val="24"/>
        </w:rPr>
        <w:t>Consommer des produits bruts</w:t>
      </w:r>
      <w:r w:rsidR="001D4E99" w:rsidRPr="00155996">
        <w:rPr>
          <w:b/>
          <w:bCs/>
          <w:sz w:val="24"/>
          <w:szCs w:val="24"/>
        </w:rPr>
        <w:t> :</w:t>
      </w:r>
    </w:p>
    <w:p w14:paraId="28AAEAD0" w14:textId="77DA0618" w:rsidR="00820D5E" w:rsidRDefault="001062FB" w:rsidP="008E7BDE">
      <w:pPr>
        <w:rPr>
          <w:sz w:val="24"/>
          <w:szCs w:val="24"/>
        </w:rPr>
      </w:pPr>
      <w:r>
        <w:rPr>
          <w:sz w:val="24"/>
          <w:szCs w:val="24"/>
        </w:rPr>
        <w:t>Un aliment brut est naturel et riche en bons nutrim</w:t>
      </w:r>
      <w:r w:rsidR="00F466EE">
        <w:rPr>
          <w:sz w:val="24"/>
          <w:szCs w:val="24"/>
        </w:rPr>
        <w:t>ents.</w:t>
      </w:r>
      <w:r w:rsidR="00155996">
        <w:rPr>
          <w:sz w:val="24"/>
          <w:szCs w:val="24"/>
        </w:rPr>
        <w:t xml:space="preserve"> </w:t>
      </w:r>
      <w:r w:rsidR="00C37252">
        <w:rPr>
          <w:sz w:val="24"/>
          <w:szCs w:val="24"/>
        </w:rPr>
        <w:t>A l’inverse</w:t>
      </w:r>
      <w:r w:rsidR="00F466EE">
        <w:rPr>
          <w:sz w:val="24"/>
          <w:szCs w:val="24"/>
        </w:rPr>
        <w:t xml:space="preserve"> un aliment transformé a subi beaucoup de modifications</w:t>
      </w:r>
      <w:r w:rsidR="000E791D">
        <w:rPr>
          <w:sz w:val="24"/>
          <w:szCs w:val="24"/>
        </w:rPr>
        <w:t xml:space="preserve"> et il est composé d’une grande liste d’</w:t>
      </w:r>
      <w:r w:rsidR="00155996">
        <w:rPr>
          <w:sz w:val="24"/>
          <w:szCs w:val="24"/>
        </w:rPr>
        <w:t>ingrédients</w:t>
      </w:r>
      <w:r w:rsidR="00D1616E">
        <w:rPr>
          <w:sz w:val="24"/>
          <w:szCs w:val="24"/>
        </w:rPr>
        <w:t xml:space="preserve"> qui cachent souvent du sucre,</w:t>
      </w:r>
      <w:r w:rsidR="009000D1">
        <w:rPr>
          <w:sz w:val="24"/>
          <w:szCs w:val="24"/>
        </w:rPr>
        <w:t xml:space="preserve"> </w:t>
      </w:r>
      <w:r w:rsidR="00D1616E">
        <w:rPr>
          <w:sz w:val="24"/>
          <w:szCs w:val="24"/>
        </w:rPr>
        <w:t xml:space="preserve">du sel </w:t>
      </w:r>
      <w:r w:rsidR="009000D1">
        <w:rPr>
          <w:sz w:val="24"/>
          <w:szCs w:val="24"/>
        </w:rPr>
        <w:t>ou des additifs controversés</w:t>
      </w:r>
      <w:r w:rsidR="00820D5E">
        <w:rPr>
          <w:sz w:val="24"/>
          <w:szCs w:val="24"/>
        </w:rPr>
        <w:t>.</w:t>
      </w:r>
    </w:p>
    <w:p w14:paraId="10056B08" w14:textId="24674410" w:rsidR="00E947CC" w:rsidRDefault="00E947CC" w:rsidP="008E7BDE">
      <w:pPr>
        <w:rPr>
          <w:sz w:val="24"/>
          <w:szCs w:val="24"/>
        </w:rPr>
      </w:pPr>
      <w:r>
        <w:rPr>
          <w:sz w:val="24"/>
          <w:szCs w:val="24"/>
        </w:rPr>
        <w:t xml:space="preserve">Ces aliments </w:t>
      </w:r>
      <w:r w:rsidR="00304705">
        <w:rPr>
          <w:sz w:val="24"/>
          <w:szCs w:val="24"/>
        </w:rPr>
        <w:t xml:space="preserve">industriels ne sont pas bons pour la santé ils ne </w:t>
      </w:r>
      <w:r w:rsidR="00155996">
        <w:rPr>
          <w:sz w:val="24"/>
          <w:szCs w:val="24"/>
        </w:rPr>
        <w:t>contiennent</w:t>
      </w:r>
      <w:r w:rsidR="00304705">
        <w:rPr>
          <w:sz w:val="24"/>
          <w:szCs w:val="24"/>
        </w:rPr>
        <w:t xml:space="preserve"> pas ou peu de nutriments </w:t>
      </w:r>
      <w:r w:rsidR="00155996">
        <w:rPr>
          <w:sz w:val="24"/>
          <w:szCs w:val="24"/>
        </w:rPr>
        <w:t>intéressants</w:t>
      </w:r>
      <w:r w:rsidR="00304705">
        <w:rPr>
          <w:sz w:val="24"/>
          <w:szCs w:val="24"/>
        </w:rPr>
        <w:t xml:space="preserve"> </w:t>
      </w:r>
      <w:r w:rsidR="00155996">
        <w:rPr>
          <w:sz w:val="24"/>
          <w:szCs w:val="24"/>
        </w:rPr>
        <w:t>(vitamines</w:t>
      </w:r>
      <w:r w:rsidR="00304705">
        <w:rPr>
          <w:sz w:val="24"/>
          <w:szCs w:val="24"/>
        </w:rPr>
        <w:t>,</w:t>
      </w:r>
      <w:r w:rsidR="00155996">
        <w:rPr>
          <w:sz w:val="24"/>
          <w:szCs w:val="24"/>
        </w:rPr>
        <w:t xml:space="preserve"> </w:t>
      </w:r>
      <w:r w:rsidR="00304705">
        <w:rPr>
          <w:sz w:val="24"/>
          <w:szCs w:val="24"/>
        </w:rPr>
        <w:t>anti-oxydants</w:t>
      </w:r>
      <w:r w:rsidR="00A30D15">
        <w:rPr>
          <w:sz w:val="24"/>
          <w:szCs w:val="24"/>
        </w:rPr>
        <w:t xml:space="preserve"> et </w:t>
      </w:r>
      <w:r w:rsidR="00155996">
        <w:rPr>
          <w:sz w:val="24"/>
          <w:szCs w:val="24"/>
        </w:rPr>
        <w:t>protéines</w:t>
      </w:r>
      <w:r w:rsidR="00A30D15">
        <w:rPr>
          <w:sz w:val="24"/>
          <w:szCs w:val="24"/>
        </w:rPr>
        <w:t>).</w:t>
      </w:r>
    </w:p>
    <w:p w14:paraId="06922E27" w14:textId="13799AA3" w:rsidR="00A30D15" w:rsidRPr="001062FB" w:rsidRDefault="00A30D15" w:rsidP="008E7BDE">
      <w:pPr>
        <w:rPr>
          <w:sz w:val="24"/>
          <w:szCs w:val="24"/>
        </w:rPr>
      </w:pPr>
      <w:r>
        <w:rPr>
          <w:sz w:val="24"/>
          <w:szCs w:val="24"/>
        </w:rPr>
        <w:t>Ils sont riches d’additifs,</w:t>
      </w:r>
      <w:r w:rsidR="00155996">
        <w:rPr>
          <w:sz w:val="24"/>
          <w:szCs w:val="24"/>
        </w:rPr>
        <w:t xml:space="preserve"> de sucre et de graisse.  Pour les éviter essayer </w:t>
      </w:r>
      <w:r w:rsidR="00B65856">
        <w:rPr>
          <w:sz w:val="24"/>
          <w:szCs w:val="24"/>
        </w:rPr>
        <w:t>des</w:t>
      </w:r>
      <w:r w:rsidR="00155996">
        <w:rPr>
          <w:sz w:val="24"/>
          <w:szCs w:val="24"/>
        </w:rPr>
        <w:t xml:space="preserve"> préparations maison plus savoureuses et moins chères.</w:t>
      </w:r>
    </w:p>
    <w:p w14:paraId="372A2415" w14:textId="20D8363A" w:rsidR="00BA7549" w:rsidRPr="007929A9" w:rsidRDefault="00BA7549" w:rsidP="00BA7549">
      <w:pPr>
        <w:rPr>
          <w:b/>
          <w:bCs/>
          <w:sz w:val="24"/>
          <w:szCs w:val="24"/>
        </w:rPr>
      </w:pPr>
      <w:r>
        <w:rPr>
          <w:sz w:val="32"/>
          <w:szCs w:val="32"/>
        </w:rPr>
        <w:tab/>
      </w:r>
    </w:p>
    <w:p w14:paraId="718DDFE4" w14:textId="11CE8B46" w:rsidR="00EF712E" w:rsidRPr="00216F03" w:rsidRDefault="00216F03" w:rsidP="007929A9">
      <w:pPr>
        <w:rPr>
          <w:b/>
          <w:bCs/>
          <w:sz w:val="24"/>
          <w:szCs w:val="24"/>
        </w:rPr>
      </w:pPr>
      <w:r w:rsidRPr="00216F03">
        <w:rPr>
          <w:b/>
          <w:bCs/>
          <w:sz w:val="24"/>
          <w:szCs w:val="24"/>
        </w:rPr>
        <w:t>Choisir des contenants alimentaires en matériaux stables</w:t>
      </w:r>
      <w:r w:rsidR="00982A8E" w:rsidRPr="00216F03">
        <w:rPr>
          <w:b/>
          <w:bCs/>
          <w:sz w:val="24"/>
          <w:szCs w:val="24"/>
        </w:rPr>
        <w:t> :</w:t>
      </w:r>
    </w:p>
    <w:p w14:paraId="77B60655" w14:textId="6D261D47" w:rsidR="005D298E" w:rsidRDefault="004A5E76" w:rsidP="005D298E">
      <w:pPr>
        <w:rPr>
          <w:sz w:val="24"/>
          <w:szCs w:val="24"/>
        </w:rPr>
      </w:pPr>
      <w:r w:rsidRPr="009308E2">
        <w:rPr>
          <w:rFonts w:cstheme="minorHAnsi"/>
          <w:sz w:val="24"/>
          <w:szCs w:val="24"/>
        </w:rPr>
        <w:t>Pour</w:t>
      </w:r>
      <w:r>
        <w:rPr>
          <w:sz w:val="24"/>
          <w:szCs w:val="24"/>
        </w:rPr>
        <w:t xml:space="preserve"> </w:t>
      </w:r>
      <w:r w:rsidR="00D33E83">
        <w:rPr>
          <w:sz w:val="24"/>
          <w:szCs w:val="24"/>
        </w:rPr>
        <w:t>évit</w:t>
      </w:r>
      <w:r>
        <w:rPr>
          <w:sz w:val="24"/>
          <w:szCs w:val="24"/>
        </w:rPr>
        <w:t>er</w:t>
      </w:r>
      <w:r w:rsidR="005D298E">
        <w:rPr>
          <w:sz w:val="24"/>
          <w:szCs w:val="24"/>
        </w:rPr>
        <w:t xml:space="preserve"> des migrations toxiques du contenant dans le contenu</w:t>
      </w:r>
      <w:r w:rsidR="00712BFE">
        <w:rPr>
          <w:sz w:val="24"/>
          <w:szCs w:val="24"/>
        </w:rPr>
        <w:t> </w:t>
      </w:r>
      <w:r w:rsidR="00000E5D">
        <w:rPr>
          <w:sz w:val="24"/>
          <w:szCs w:val="24"/>
        </w:rPr>
        <w:t>c’est-à-dire l’alimentation</w:t>
      </w:r>
      <w:r w:rsidR="00EA7E2D">
        <w:rPr>
          <w:sz w:val="24"/>
          <w:szCs w:val="24"/>
        </w:rPr>
        <w:t xml:space="preserve"> </w:t>
      </w:r>
      <w:r w:rsidR="004A43AF">
        <w:rPr>
          <w:sz w:val="24"/>
          <w:szCs w:val="24"/>
        </w:rPr>
        <w:t>il est important d’utiliser des contenants en matériaux stables</w:t>
      </w:r>
      <w:r w:rsidR="002876F6">
        <w:rPr>
          <w:sz w:val="24"/>
          <w:szCs w:val="24"/>
        </w:rPr>
        <w:t>.</w:t>
      </w:r>
    </w:p>
    <w:p w14:paraId="6B81F801" w14:textId="7270B7B2" w:rsidR="007929A9" w:rsidRDefault="006A04D9" w:rsidP="007929A9">
      <w:pPr>
        <w:rPr>
          <w:sz w:val="24"/>
          <w:szCs w:val="24"/>
        </w:rPr>
      </w:pPr>
      <w:r>
        <w:rPr>
          <w:sz w:val="24"/>
          <w:szCs w:val="24"/>
        </w:rPr>
        <w:t xml:space="preserve">Je </w:t>
      </w:r>
      <w:r w:rsidR="00081DFC">
        <w:rPr>
          <w:sz w:val="24"/>
          <w:szCs w:val="24"/>
        </w:rPr>
        <w:t>préfère</w:t>
      </w:r>
      <w:r>
        <w:rPr>
          <w:sz w:val="24"/>
          <w:szCs w:val="24"/>
        </w:rPr>
        <w:t xml:space="preserve"> </w:t>
      </w:r>
      <w:r w:rsidR="00081DFC">
        <w:rPr>
          <w:sz w:val="24"/>
          <w:szCs w:val="24"/>
        </w:rPr>
        <w:t xml:space="preserve">le </w:t>
      </w:r>
      <w:r w:rsidR="0003050F">
        <w:rPr>
          <w:sz w:val="24"/>
          <w:szCs w:val="24"/>
        </w:rPr>
        <w:t>v</w:t>
      </w:r>
      <w:r w:rsidR="0015107F">
        <w:rPr>
          <w:sz w:val="24"/>
          <w:szCs w:val="24"/>
        </w:rPr>
        <w:t>erre</w:t>
      </w:r>
      <w:r w:rsidR="0003050F">
        <w:rPr>
          <w:sz w:val="24"/>
          <w:szCs w:val="24"/>
        </w:rPr>
        <w:t xml:space="preserve"> (</w:t>
      </w:r>
      <w:r w:rsidR="001B357D">
        <w:rPr>
          <w:sz w:val="24"/>
          <w:szCs w:val="24"/>
        </w:rPr>
        <w:t>b</w:t>
      </w:r>
      <w:r w:rsidR="0003050F">
        <w:rPr>
          <w:sz w:val="24"/>
          <w:szCs w:val="24"/>
        </w:rPr>
        <w:t>iberons en verre pour les enfants</w:t>
      </w:r>
      <w:r w:rsidR="00B6553C">
        <w:rPr>
          <w:sz w:val="24"/>
          <w:szCs w:val="24"/>
        </w:rPr>
        <w:t>,</w:t>
      </w:r>
      <w:r w:rsidR="001B357D">
        <w:rPr>
          <w:sz w:val="24"/>
          <w:szCs w:val="24"/>
        </w:rPr>
        <w:t xml:space="preserve"> </w:t>
      </w:r>
      <w:r w:rsidR="00B6553C">
        <w:rPr>
          <w:sz w:val="24"/>
          <w:szCs w:val="24"/>
        </w:rPr>
        <w:t>bocaux en verre)</w:t>
      </w:r>
      <w:r w:rsidR="0015107F">
        <w:rPr>
          <w:sz w:val="24"/>
          <w:szCs w:val="24"/>
        </w:rPr>
        <w:t>,</w:t>
      </w:r>
      <w:r w:rsidR="00A75559">
        <w:rPr>
          <w:sz w:val="24"/>
          <w:szCs w:val="24"/>
        </w:rPr>
        <w:t xml:space="preserve"> </w:t>
      </w:r>
      <w:r w:rsidR="00685A2A">
        <w:rPr>
          <w:sz w:val="24"/>
          <w:szCs w:val="24"/>
        </w:rPr>
        <w:t xml:space="preserve">la faïence, </w:t>
      </w:r>
      <w:r w:rsidR="0003050F">
        <w:rPr>
          <w:sz w:val="24"/>
          <w:szCs w:val="24"/>
        </w:rPr>
        <w:t xml:space="preserve">la </w:t>
      </w:r>
      <w:r w:rsidR="00774187">
        <w:rPr>
          <w:sz w:val="24"/>
          <w:szCs w:val="24"/>
        </w:rPr>
        <w:t>porcelaine,</w:t>
      </w:r>
      <w:r w:rsidR="001B357D">
        <w:rPr>
          <w:sz w:val="24"/>
          <w:szCs w:val="24"/>
        </w:rPr>
        <w:t xml:space="preserve"> </w:t>
      </w:r>
      <w:r w:rsidR="0003050F">
        <w:rPr>
          <w:sz w:val="24"/>
          <w:szCs w:val="24"/>
        </w:rPr>
        <w:t>l’</w:t>
      </w:r>
      <w:r w:rsidR="00384EE2">
        <w:rPr>
          <w:sz w:val="24"/>
          <w:szCs w:val="24"/>
        </w:rPr>
        <w:t>i</w:t>
      </w:r>
      <w:r w:rsidR="00774187">
        <w:rPr>
          <w:sz w:val="24"/>
          <w:szCs w:val="24"/>
        </w:rPr>
        <w:t>nox</w:t>
      </w:r>
      <w:r w:rsidR="00712BFE">
        <w:rPr>
          <w:sz w:val="24"/>
          <w:szCs w:val="24"/>
        </w:rPr>
        <w:t>.</w:t>
      </w:r>
      <w:r w:rsidR="00051E55">
        <w:rPr>
          <w:sz w:val="24"/>
          <w:szCs w:val="24"/>
        </w:rPr>
        <w:t xml:space="preserve"> </w:t>
      </w:r>
    </w:p>
    <w:p w14:paraId="17DF9953" w14:textId="17D43C71" w:rsidR="00C71C65" w:rsidRDefault="00C71C65" w:rsidP="00C71C65">
      <w:pPr>
        <w:rPr>
          <w:sz w:val="24"/>
          <w:szCs w:val="24"/>
        </w:rPr>
      </w:pPr>
      <w:r>
        <w:rPr>
          <w:sz w:val="24"/>
          <w:szCs w:val="24"/>
        </w:rPr>
        <w:t xml:space="preserve">J’évite certains plastiques </w:t>
      </w:r>
      <w:r w:rsidR="00712BFE">
        <w:rPr>
          <w:sz w:val="24"/>
          <w:szCs w:val="24"/>
        </w:rPr>
        <w:t>(</w:t>
      </w:r>
      <w:r w:rsidR="00E86BE6">
        <w:rPr>
          <w:sz w:val="24"/>
          <w:szCs w:val="24"/>
        </w:rPr>
        <w:t xml:space="preserve">planche à découper, </w:t>
      </w:r>
      <w:r>
        <w:rPr>
          <w:sz w:val="24"/>
          <w:szCs w:val="24"/>
        </w:rPr>
        <w:t>films adhésifs</w:t>
      </w:r>
      <w:r w:rsidR="0079150C">
        <w:rPr>
          <w:sz w:val="24"/>
          <w:szCs w:val="24"/>
        </w:rPr>
        <w:t>,</w:t>
      </w:r>
      <w:r>
        <w:rPr>
          <w:sz w:val="24"/>
          <w:szCs w:val="24"/>
        </w:rPr>
        <w:t xml:space="preserve"> couverts</w:t>
      </w:r>
      <w:r w:rsidR="0079150C">
        <w:rPr>
          <w:sz w:val="24"/>
          <w:szCs w:val="24"/>
        </w:rPr>
        <w:t>,</w:t>
      </w:r>
      <w:r w:rsidR="006316BA">
        <w:rPr>
          <w:sz w:val="24"/>
          <w:szCs w:val="24"/>
        </w:rPr>
        <w:t xml:space="preserve"> moule</w:t>
      </w:r>
      <w:r w:rsidR="005D3E4E">
        <w:rPr>
          <w:sz w:val="24"/>
          <w:szCs w:val="24"/>
        </w:rPr>
        <w:t>s</w:t>
      </w:r>
      <w:r w:rsidR="006316BA">
        <w:rPr>
          <w:sz w:val="24"/>
          <w:szCs w:val="24"/>
        </w:rPr>
        <w:t xml:space="preserve"> en silicone</w:t>
      </w:r>
      <w:r>
        <w:rPr>
          <w:sz w:val="24"/>
          <w:szCs w:val="24"/>
        </w:rPr>
        <w:t>…</w:t>
      </w:r>
      <w:r w:rsidR="00712BFE">
        <w:rPr>
          <w:sz w:val="24"/>
          <w:szCs w:val="24"/>
        </w:rPr>
        <w:t>)</w:t>
      </w:r>
      <w:r>
        <w:rPr>
          <w:sz w:val="24"/>
          <w:szCs w:val="24"/>
        </w:rPr>
        <w:t xml:space="preserve"> et </w:t>
      </w:r>
      <w:r w:rsidR="004D3E1D">
        <w:rPr>
          <w:sz w:val="24"/>
          <w:szCs w:val="24"/>
        </w:rPr>
        <w:t xml:space="preserve">je </w:t>
      </w:r>
      <w:r w:rsidR="008E7D83">
        <w:rPr>
          <w:sz w:val="24"/>
          <w:szCs w:val="24"/>
        </w:rPr>
        <w:t xml:space="preserve">ne </w:t>
      </w:r>
      <w:r>
        <w:rPr>
          <w:sz w:val="24"/>
          <w:szCs w:val="24"/>
        </w:rPr>
        <w:t>fais jamais réchauffer les aliments dans du plastique.</w:t>
      </w:r>
    </w:p>
    <w:p w14:paraId="22E1023F" w14:textId="52B6140B" w:rsidR="008C3D3C" w:rsidRDefault="008C3D3C" w:rsidP="00C71C65">
      <w:pPr>
        <w:rPr>
          <w:sz w:val="24"/>
          <w:szCs w:val="24"/>
        </w:rPr>
      </w:pPr>
      <w:r>
        <w:rPr>
          <w:sz w:val="24"/>
          <w:szCs w:val="24"/>
        </w:rPr>
        <w:t>J’évite l’</w:t>
      </w:r>
      <w:r w:rsidR="005D3E4E">
        <w:rPr>
          <w:sz w:val="24"/>
          <w:szCs w:val="24"/>
        </w:rPr>
        <w:t>aluminium</w:t>
      </w:r>
      <w:r>
        <w:rPr>
          <w:sz w:val="24"/>
          <w:szCs w:val="24"/>
        </w:rPr>
        <w:t>.</w:t>
      </w:r>
    </w:p>
    <w:p w14:paraId="284FE4C2" w14:textId="77777777" w:rsidR="00C35222" w:rsidRPr="00B97271" w:rsidRDefault="00C35222" w:rsidP="00C35222">
      <w:pPr>
        <w:rPr>
          <w:sz w:val="24"/>
          <w:szCs w:val="24"/>
        </w:rPr>
      </w:pPr>
      <w:r w:rsidRPr="00B97271">
        <w:rPr>
          <w:sz w:val="24"/>
          <w:szCs w:val="24"/>
        </w:rPr>
        <w:t xml:space="preserve">Fiches du </w:t>
      </w:r>
      <w:proofErr w:type="spellStart"/>
      <w:r w:rsidRPr="00B97271">
        <w:rPr>
          <w:sz w:val="24"/>
          <w:szCs w:val="24"/>
        </w:rPr>
        <w:t>Women</w:t>
      </w:r>
      <w:proofErr w:type="spellEnd"/>
      <w:r w:rsidRPr="00B97271">
        <w:rPr>
          <w:sz w:val="24"/>
          <w:szCs w:val="24"/>
        </w:rPr>
        <w:t xml:space="preserve"> Engage for a Common Future</w:t>
      </w:r>
      <w:r>
        <w:rPr>
          <w:sz w:val="24"/>
          <w:szCs w:val="24"/>
        </w:rPr>
        <w:t xml:space="preserve"> </w:t>
      </w:r>
      <w:r w:rsidRPr="00B97271">
        <w:rPr>
          <w:sz w:val="24"/>
          <w:szCs w:val="24"/>
        </w:rPr>
        <w:t>(WECF)</w:t>
      </w:r>
    </w:p>
    <w:p w14:paraId="1C07A6FE" w14:textId="77777777" w:rsidR="00C35222" w:rsidRDefault="00D20277" w:rsidP="00C35222">
      <w:pPr>
        <w:rPr>
          <w:color w:val="0000FF"/>
          <w:u w:val="single"/>
        </w:rPr>
      </w:pPr>
      <w:hyperlink r:id="rId64" w:history="1">
        <w:r w:rsidR="00C35222" w:rsidRPr="00A828D1">
          <w:rPr>
            <w:color w:val="0000FF"/>
            <w:u w:val="single"/>
          </w:rPr>
          <w:t>wecf_fiches-web_contenants-aliments.pdf (wecf-france.org)</w:t>
        </w:r>
      </w:hyperlink>
    </w:p>
    <w:p w14:paraId="78B7A5D6" w14:textId="77777777" w:rsidR="00F70D29" w:rsidRDefault="00F70D29" w:rsidP="007929A9">
      <w:pPr>
        <w:rPr>
          <w:sz w:val="24"/>
          <w:szCs w:val="24"/>
        </w:rPr>
      </w:pPr>
    </w:p>
    <w:p w14:paraId="0A40ACA1" w14:textId="3861F96E" w:rsidR="00F70D29" w:rsidRPr="00F70D29" w:rsidRDefault="003127AA" w:rsidP="007929A9">
      <w:pPr>
        <w:rPr>
          <w:b/>
          <w:bCs/>
          <w:sz w:val="24"/>
          <w:szCs w:val="24"/>
        </w:rPr>
      </w:pPr>
      <w:r w:rsidRPr="00F70D29">
        <w:rPr>
          <w:b/>
          <w:bCs/>
          <w:sz w:val="24"/>
          <w:szCs w:val="24"/>
        </w:rPr>
        <w:t>Li</w:t>
      </w:r>
      <w:r w:rsidR="00F70D29" w:rsidRPr="00F70D29">
        <w:rPr>
          <w:b/>
          <w:bCs/>
          <w:sz w:val="24"/>
          <w:szCs w:val="24"/>
        </w:rPr>
        <w:t xml:space="preserve">miter les </w:t>
      </w:r>
      <w:r w:rsidR="00AA4214" w:rsidRPr="00F70D29">
        <w:rPr>
          <w:b/>
          <w:bCs/>
          <w:sz w:val="24"/>
          <w:szCs w:val="24"/>
        </w:rPr>
        <w:t xml:space="preserve">pesticides </w:t>
      </w:r>
    </w:p>
    <w:p w14:paraId="4E7807E7" w14:textId="78EAFB9D" w:rsidR="00AE3F1B" w:rsidRPr="00B2415D" w:rsidRDefault="00AE3F1B" w:rsidP="007929A9">
      <w:r w:rsidRPr="00B2415D">
        <w:lastRenderedPageBreak/>
        <w:t>Je choisis des fruits et légumes biologiques si c’est possible.</w:t>
      </w:r>
    </w:p>
    <w:p w14:paraId="37326050" w14:textId="708B3ABD" w:rsidR="00312A60" w:rsidRPr="00B2415D" w:rsidRDefault="00AE3F1B" w:rsidP="007929A9">
      <w:r w:rsidRPr="00B2415D">
        <w:t>Je l</w:t>
      </w:r>
      <w:r w:rsidR="00312A60" w:rsidRPr="00B2415D">
        <w:t xml:space="preserve">ave les fruits et les légumes </w:t>
      </w:r>
      <w:r w:rsidR="00FF4B25" w:rsidRPr="00B2415D">
        <w:t xml:space="preserve">avant de les éplucher et de les consommer </w:t>
      </w:r>
      <w:r w:rsidR="00312A60" w:rsidRPr="00B2415D">
        <w:t>s’ils ne sont pas biologiques.</w:t>
      </w:r>
    </w:p>
    <w:p w14:paraId="668C5F69" w14:textId="1A9643B6" w:rsidR="00D237EE" w:rsidRPr="00B6574A" w:rsidRDefault="002A5F9B" w:rsidP="003939E6">
      <w:pPr>
        <w:shd w:val="clear" w:color="auto" w:fill="FFFFFF"/>
        <w:spacing w:after="0" w:line="240" w:lineRule="auto"/>
        <w:textAlignment w:val="baseline"/>
        <w:rPr>
          <w:rFonts w:eastAsia="Times New Roman" w:cstheme="minorHAnsi"/>
          <w:lang w:eastAsia="fr-FR"/>
        </w:rPr>
      </w:pPr>
      <w:r w:rsidRPr="00B6574A">
        <w:rPr>
          <w:rFonts w:eastAsia="Times New Roman" w:cstheme="minorHAnsi"/>
          <w:bdr w:val="none" w:sz="0" w:space="0" w:color="auto" w:frame="1"/>
          <w:lang w:eastAsia="fr-FR"/>
        </w:rPr>
        <w:t>Je d</w:t>
      </w:r>
      <w:r w:rsidR="00D237EE" w:rsidRPr="00B6574A">
        <w:rPr>
          <w:rFonts w:eastAsia="Times New Roman" w:cstheme="minorHAnsi"/>
          <w:bdr w:val="none" w:sz="0" w:space="0" w:color="auto" w:frame="1"/>
          <w:lang w:eastAsia="fr-FR"/>
        </w:rPr>
        <w:t xml:space="preserve">iversifie </w:t>
      </w:r>
      <w:r w:rsidR="005D4659" w:rsidRPr="00B6574A">
        <w:rPr>
          <w:rFonts w:eastAsia="Times New Roman" w:cstheme="minorHAnsi"/>
          <w:bdr w:val="none" w:sz="0" w:space="0" w:color="auto" w:frame="1"/>
          <w:lang w:eastAsia="fr-FR"/>
        </w:rPr>
        <w:t>m</w:t>
      </w:r>
      <w:r w:rsidR="00D237EE" w:rsidRPr="00B6574A">
        <w:rPr>
          <w:rFonts w:eastAsia="Times New Roman" w:cstheme="minorHAnsi"/>
          <w:bdr w:val="none" w:sz="0" w:space="0" w:color="auto" w:frame="1"/>
          <w:lang w:eastAsia="fr-FR"/>
        </w:rPr>
        <w:t>es consommations de fruits et légumes</w:t>
      </w:r>
      <w:r w:rsidR="00D237EE" w:rsidRPr="00B6574A">
        <w:rPr>
          <w:rFonts w:eastAsia="Times New Roman" w:cstheme="minorHAnsi"/>
          <w:lang w:eastAsia="fr-FR"/>
        </w:rPr>
        <w:t> puisque les différents pesticides possiblement présents dans ces aliments sont dans des quantités variables.</w:t>
      </w:r>
    </w:p>
    <w:p w14:paraId="40435CA7" w14:textId="0A63E4D9" w:rsidR="003939E6" w:rsidRDefault="003939E6" w:rsidP="003939E6">
      <w:pPr>
        <w:shd w:val="clear" w:color="auto" w:fill="FFFFFF"/>
        <w:spacing w:after="0" w:line="240" w:lineRule="auto"/>
        <w:textAlignment w:val="baseline"/>
        <w:rPr>
          <w:rFonts w:eastAsia="Times New Roman" w:cstheme="minorHAnsi"/>
          <w:color w:val="444444"/>
          <w:lang w:eastAsia="fr-FR"/>
        </w:rPr>
      </w:pPr>
    </w:p>
    <w:p w14:paraId="4A05136F" w14:textId="77777777" w:rsidR="005D4659" w:rsidRPr="00D237EE" w:rsidRDefault="005D4659" w:rsidP="003939E6">
      <w:pPr>
        <w:shd w:val="clear" w:color="auto" w:fill="FFFFFF"/>
        <w:spacing w:after="0" w:line="240" w:lineRule="auto"/>
        <w:textAlignment w:val="baseline"/>
        <w:rPr>
          <w:rFonts w:eastAsia="Times New Roman" w:cstheme="minorHAnsi"/>
          <w:color w:val="444444"/>
          <w:lang w:eastAsia="fr-FR"/>
        </w:rPr>
      </w:pPr>
    </w:p>
    <w:p w14:paraId="54BFF0D7" w14:textId="56ED6308" w:rsidR="000B6A4D" w:rsidRDefault="000B6A4D" w:rsidP="000B6A4D">
      <w:pPr>
        <w:rPr>
          <w:color w:val="0000FF"/>
          <w:u w:val="single"/>
        </w:rPr>
      </w:pPr>
      <w:r w:rsidRPr="00B97271">
        <w:rPr>
          <w:sz w:val="24"/>
          <w:szCs w:val="24"/>
        </w:rPr>
        <w:t xml:space="preserve">Fiches du </w:t>
      </w:r>
      <w:proofErr w:type="spellStart"/>
      <w:r w:rsidRPr="00B97271">
        <w:rPr>
          <w:sz w:val="24"/>
          <w:szCs w:val="24"/>
        </w:rPr>
        <w:t>Women</w:t>
      </w:r>
      <w:proofErr w:type="spellEnd"/>
      <w:r w:rsidRPr="00B97271">
        <w:rPr>
          <w:sz w:val="24"/>
          <w:szCs w:val="24"/>
        </w:rPr>
        <w:t xml:space="preserve"> Engage for a Common Future</w:t>
      </w:r>
      <w:r>
        <w:rPr>
          <w:sz w:val="24"/>
          <w:szCs w:val="24"/>
        </w:rPr>
        <w:t xml:space="preserve"> </w:t>
      </w:r>
      <w:r w:rsidRPr="00B97271">
        <w:rPr>
          <w:sz w:val="24"/>
          <w:szCs w:val="24"/>
        </w:rPr>
        <w:t>(WECF)</w:t>
      </w:r>
      <w:r w:rsidR="00DB1734">
        <w:rPr>
          <w:sz w:val="24"/>
          <w:szCs w:val="24"/>
        </w:rPr>
        <w:t xml:space="preserve"> : </w:t>
      </w:r>
      <w:hyperlink r:id="rId65" w:history="1">
        <w:r w:rsidRPr="00A828D1">
          <w:rPr>
            <w:color w:val="0000FF"/>
            <w:u w:val="single"/>
          </w:rPr>
          <w:t>wecf_fiches-web_contenants-aliments.pdf (wecf-france.org)</w:t>
        </w:r>
      </w:hyperlink>
    </w:p>
    <w:p w14:paraId="309F600E" w14:textId="6D34C6A2" w:rsidR="00EC3DB7" w:rsidRDefault="00EC3DB7" w:rsidP="007929A9">
      <w:pPr>
        <w:rPr>
          <w:sz w:val="24"/>
          <w:szCs w:val="24"/>
        </w:rPr>
      </w:pPr>
    </w:p>
    <w:p w14:paraId="1CB534FB" w14:textId="49EAD09C" w:rsidR="00EC3DB7" w:rsidRPr="00EC3DB7" w:rsidRDefault="00EC3DB7" w:rsidP="007929A9">
      <w:pPr>
        <w:rPr>
          <w:b/>
          <w:bCs/>
          <w:sz w:val="24"/>
          <w:szCs w:val="24"/>
        </w:rPr>
      </w:pPr>
      <w:r w:rsidRPr="00EC3DB7">
        <w:rPr>
          <w:b/>
          <w:bCs/>
          <w:sz w:val="24"/>
          <w:szCs w:val="24"/>
        </w:rPr>
        <w:t>Limiter les additifs</w:t>
      </w:r>
    </w:p>
    <w:p w14:paraId="252265F5" w14:textId="33AE1FE7" w:rsidR="00723DEA" w:rsidRPr="008D2410" w:rsidRDefault="00C370DF" w:rsidP="001F253D">
      <w:pPr>
        <w:shd w:val="clear" w:color="auto" w:fill="FFFFFF"/>
        <w:spacing w:after="150" w:line="240" w:lineRule="auto"/>
        <w:rPr>
          <w:rFonts w:eastAsia="Times New Roman" w:cstheme="minorHAnsi"/>
          <w:lang w:eastAsia="fr-FR"/>
        </w:rPr>
      </w:pPr>
      <w:r w:rsidRPr="008D2410">
        <w:rPr>
          <w:rFonts w:eastAsia="Times New Roman" w:cstheme="minorHAnsi"/>
          <w:lang w:eastAsia="fr-FR"/>
        </w:rPr>
        <w:t xml:space="preserve">De nombreux </w:t>
      </w:r>
      <w:r w:rsidR="00F51D8A" w:rsidRPr="008D2410">
        <w:rPr>
          <w:rFonts w:eastAsia="Times New Roman" w:cstheme="minorHAnsi"/>
          <w:lang w:eastAsia="fr-FR"/>
        </w:rPr>
        <w:t xml:space="preserve">additifs sont </w:t>
      </w:r>
      <w:r w:rsidR="001F253D" w:rsidRPr="00074744">
        <w:rPr>
          <w:rFonts w:eastAsia="Times New Roman" w:cstheme="minorHAnsi"/>
          <w:lang w:eastAsia="fr-FR"/>
        </w:rPr>
        <w:t>ajouté</w:t>
      </w:r>
      <w:r w:rsidR="00F51D8A" w:rsidRPr="008D2410">
        <w:rPr>
          <w:rFonts w:eastAsia="Times New Roman" w:cstheme="minorHAnsi"/>
          <w:lang w:eastAsia="fr-FR"/>
        </w:rPr>
        <w:t>s</w:t>
      </w:r>
      <w:r w:rsidR="001F253D" w:rsidRPr="00074744">
        <w:rPr>
          <w:rFonts w:eastAsia="Times New Roman" w:cstheme="minorHAnsi"/>
          <w:lang w:eastAsia="fr-FR"/>
        </w:rPr>
        <w:t xml:space="preserve"> aux aliments </w:t>
      </w:r>
      <w:r w:rsidR="00F51D8A" w:rsidRPr="008D2410">
        <w:rPr>
          <w:rFonts w:eastAsia="Times New Roman" w:cstheme="minorHAnsi"/>
          <w:lang w:eastAsia="fr-FR"/>
        </w:rPr>
        <w:t xml:space="preserve">industriels </w:t>
      </w:r>
      <w:r w:rsidR="001F253D" w:rsidRPr="00074744">
        <w:rPr>
          <w:rFonts w:eastAsia="Times New Roman" w:cstheme="minorHAnsi"/>
          <w:lang w:eastAsia="fr-FR"/>
        </w:rPr>
        <w:t>pour</w:t>
      </w:r>
      <w:r w:rsidR="00F51D8A" w:rsidRPr="008D2410">
        <w:rPr>
          <w:rFonts w:eastAsia="Times New Roman" w:cstheme="minorHAnsi"/>
          <w:lang w:eastAsia="fr-FR"/>
        </w:rPr>
        <w:t xml:space="preserve"> les</w:t>
      </w:r>
      <w:r w:rsidR="001F253D" w:rsidRPr="00074744">
        <w:rPr>
          <w:rFonts w:eastAsia="Times New Roman" w:cstheme="minorHAnsi"/>
          <w:lang w:eastAsia="fr-FR"/>
        </w:rPr>
        <w:t xml:space="preserve"> </w:t>
      </w:r>
      <w:r w:rsidR="00C80F3C" w:rsidRPr="00074744">
        <w:rPr>
          <w:rFonts w:eastAsia="Times New Roman" w:cstheme="minorHAnsi"/>
          <w:lang w:eastAsia="fr-FR"/>
        </w:rPr>
        <w:t xml:space="preserve">aromatiser, </w:t>
      </w:r>
      <w:r w:rsidR="007B0100" w:rsidRPr="008D2410">
        <w:rPr>
          <w:rFonts w:cstheme="minorHAnsi"/>
          <w:shd w:val="clear" w:color="auto" w:fill="FFFFFF"/>
        </w:rPr>
        <w:t>les colorer, les conserver et aussi pour en modifier l’aspect et la texture</w:t>
      </w:r>
      <w:r w:rsidR="00723DEA" w:rsidRPr="008D2410">
        <w:rPr>
          <w:rFonts w:eastAsia="Times New Roman" w:cstheme="minorHAnsi"/>
          <w:lang w:eastAsia="fr-FR"/>
        </w:rPr>
        <w:t>.</w:t>
      </w:r>
    </w:p>
    <w:p w14:paraId="6003A932" w14:textId="60973D95" w:rsidR="001F253D" w:rsidRPr="00074744" w:rsidRDefault="001F253D" w:rsidP="001F253D">
      <w:pPr>
        <w:shd w:val="clear" w:color="auto" w:fill="FFFFFF"/>
        <w:spacing w:after="150" w:line="240" w:lineRule="auto"/>
        <w:rPr>
          <w:rFonts w:eastAsia="Times New Roman" w:cstheme="minorHAnsi"/>
          <w:lang w:eastAsia="fr-FR"/>
        </w:rPr>
      </w:pPr>
      <w:r w:rsidRPr="00074744">
        <w:rPr>
          <w:rFonts w:eastAsia="Times New Roman" w:cstheme="minorHAnsi"/>
          <w:lang w:eastAsia="fr-FR"/>
        </w:rPr>
        <w:t>Les 5 principales catégories d’additifs sont :</w:t>
      </w:r>
    </w:p>
    <w:p w14:paraId="077EC5C6" w14:textId="2BCFF5F1" w:rsidR="001F253D" w:rsidRPr="00074744" w:rsidRDefault="001F253D" w:rsidP="00723DEA">
      <w:pPr>
        <w:shd w:val="clear" w:color="auto" w:fill="FFFFFF"/>
        <w:spacing w:before="100" w:beforeAutospacing="1" w:after="100" w:afterAutospacing="1" w:line="240" w:lineRule="auto"/>
        <w:rPr>
          <w:rFonts w:eastAsia="Times New Roman" w:cstheme="minorHAnsi"/>
          <w:lang w:eastAsia="fr-FR"/>
        </w:rPr>
      </w:pPr>
      <w:r w:rsidRPr="00074744">
        <w:rPr>
          <w:rFonts w:eastAsia="Times New Roman" w:cstheme="minorHAnsi"/>
          <w:lang w:eastAsia="fr-FR"/>
        </w:rPr>
        <w:t xml:space="preserve">Les colorants </w:t>
      </w:r>
      <w:r w:rsidR="00DA7798">
        <w:rPr>
          <w:rFonts w:eastAsia="Times New Roman" w:cstheme="minorHAnsi"/>
          <w:lang w:eastAsia="fr-FR"/>
        </w:rPr>
        <w:t>qui</w:t>
      </w:r>
      <w:r w:rsidRPr="00074744">
        <w:rPr>
          <w:rFonts w:eastAsia="Times New Roman" w:cstheme="minorHAnsi"/>
          <w:lang w:eastAsia="fr-FR"/>
        </w:rPr>
        <w:t> donnent ou renforcent la couleur des aliments</w:t>
      </w:r>
      <w:r w:rsidR="007C73F6">
        <w:rPr>
          <w:rFonts w:eastAsia="Times New Roman" w:cstheme="minorHAnsi"/>
          <w:lang w:eastAsia="fr-FR"/>
        </w:rPr>
        <w:t> ;</w:t>
      </w:r>
    </w:p>
    <w:p w14:paraId="2575F1E8" w14:textId="5C25114B" w:rsidR="001F253D" w:rsidRPr="00074744" w:rsidRDefault="001F253D" w:rsidP="00723DEA">
      <w:pPr>
        <w:shd w:val="clear" w:color="auto" w:fill="FFFFFF"/>
        <w:spacing w:before="100" w:beforeAutospacing="1" w:after="100" w:afterAutospacing="1" w:line="240" w:lineRule="auto"/>
        <w:rPr>
          <w:rFonts w:eastAsia="Times New Roman" w:cstheme="minorHAnsi"/>
          <w:lang w:eastAsia="fr-FR"/>
        </w:rPr>
      </w:pPr>
      <w:r w:rsidRPr="00074744">
        <w:rPr>
          <w:rFonts w:eastAsia="Times New Roman" w:cstheme="minorHAnsi"/>
          <w:lang w:eastAsia="fr-FR"/>
        </w:rPr>
        <w:t xml:space="preserve">Les édulcorants </w:t>
      </w:r>
      <w:r w:rsidR="00DA7798">
        <w:rPr>
          <w:rFonts w:eastAsia="Times New Roman" w:cstheme="minorHAnsi"/>
          <w:lang w:eastAsia="fr-FR"/>
        </w:rPr>
        <w:t>qui</w:t>
      </w:r>
      <w:r w:rsidRPr="00074744">
        <w:rPr>
          <w:rFonts w:eastAsia="Times New Roman" w:cstheme="minorHAnsi"/>
          <w:lang w:eastAsia="fr-FR"/>
        </w:rPr>
        <w:t> donnent une saveur sucrée</w:t>
      </w:r>
      <w:r w:rsidR="007C73F6">
        <w:rPr>
          <w:rFonts w:eastAsia="Times New Roman" w:cstheme="minorHAnsi"/>
          <w:lang w:eastAsia="fr-FR"/>
        </w:rPr>
        <w:t> ;</w:t>
      </w:r>
    </w:p>
    <w:p w14:paraId="38CE14DE" w14:textId="4A22A700" w:rsidR="001F253D" w:rsidRPr="00074744" w:rsidRDefault="001F253D" w:rsidP="00723DEA">
      <w:pPr>
        <w:shd w:val="clear" w:color="auto" w:fill="FFFFFF"/>
        <w:spacing w:before="100" w:beforeAutospacing="1" w:after="100" w:afterAutospacing="1" w:line="240" w:lineRule="auto"/>
        <w:rPr>
          <w:rFonts w:eastAsia="Times New Roman" w:cstheme="minorHAnsi"/>
          <w:lang w:eastAsia="fr-FR"/>
        </w:rPr>
      </w:pPr>
      <w:r w:rsidRPr="00074744">
        <w:rPr>
          <w:rFonts w:eastAsia="Times New Roman" w:cstheme="minorHAnsi"/>
          <w:lang w:eastAsia="fr-FR"/>
        </w:rPr>
        <w:t xml:space="preserve">Les conservateurs </w:t>
      </w:r>
      <w:r w:rsidR="00DA635D">
        <w:rPr>
          <w:rFonts w:eastAsia="Times New Roman" w:cstheme="minorHAnsi"/>
          <w:lang w:eastAsia="fr-FR"/>
        </w:rPr>
        <w:t>qui</w:t>
      </w:r>
      <w:r w:rsidRPr="00074744">
        <w:rPr>
          <w:rFonts w:eastAsia="Times New Roman" w:cstheme="minorHAnsi"/>
          <w:lang w:eastAsia="fr-FR"/>
        </w:rPr>
        <w:t> aident à la conservation en empêchant le développement de microorganismes indésirables</w:t>
      </w:r>
      <w:r w:rsidR="007C73F6">
        <w:rPr>
          <w:rFonts w:eastAsia="Times New Roman" w:cstheme="minorHAnsi"/>
          <w:lang w:eastAsia="fr-FR"/>
        </w:rPr>
        <w:t> ;</w:t>
      </w:r>
    </w:p>
    <w:p w14:paraId="55035C58" w14:textId="6B2CC63F" w:rsidR="001F253D" w:rsidRPr="00074744" w:rsidRDefault="001F253D" w:rsidP="00723DEA">
      <w:pPr>
        <w:shd w:val="clear" w:color="auto" w:fill="FFFFFF"/>
        <w:spacing w:before="100" w:beforeAutospacing="1" w:after="100" w:afterAutospacing="1" w:line="240" w:lineRule="auto"/>
        <w:rPr>
          <w:rFonts w:eastAsia="Times New Roman" w:cstheme="minorHAnsi"/>
          <w:lang w:eastAsia="fr-FR"/>
        </w:rPr>
      </w:pPr>
      <w:r w:rsidRPr="00074744">
        <w:rPr>
          <w:rFonts w:eastAsia="Times New Roman" w:cstheme="minorHAnsi"/>
          <w:lang w:eastAsia="fr-FR"/>
        </w:rPr>
        <w:t>Les anti-oxydants</w:t>
      </w:r>
      <w:r w:rsidR="00DA635D">
        <w:rPr>
          <w:rFonts w:eastAsia="Times New Roman" w:cstheme="minorHAnsi"/>
          <w:lang w:eastAsia="fr-FR"/>
        </w:rPr>
        <w:t xml:space="preserve"> qui</w:t>
      </w:r>
      <w:r w:rsidRPr="00074744">
        <w:rPr>
          <w:rFonts w:eastAsia="Times New Roman" w:cstheme="minorHAnsi"/>
          <w:lang w:eastAsia="fr-FR"/>
        </w:rPr>
        <w:t> évitent ou réduisent le rancissement des matières grasses ou le brunissement des fruits et légumes coupés</w:t>
      </w:r>
      <w:r w:rsidR="007C73F6">
        <w:rPr>
          <w:rFonts w:eastAsia="Times New Roman" w:cstheme="minorHAnsi"/>
          <w:lang w:eastAsia="fr-FR"/>
        </w:rPr>
        <w:t> ;</w:t>
      </w:r>
    </w:p>
    <w:p w14:paraId="7CFA71AF" w14:textId="2FBE4996" w:rsidR="001F253D" w:rsidRPr="00074744" w:rsidRDefault="001F253D" w:rsidP="00723DEA">
      <w:pPr>
        <w:shd w:val="clear" w:color="auto" w:fill="FFFFFF"/>
        <w:spacing w:before="100" w:beforeAutospacing="1" w:after="100" w:afterAutospacing="1" w:line="240" w:lineRule="auto"/>
        <w:rPr>
          <w:rFonts w:eastAsia="Times New Roman" w:cstheme="minorHAnsi"/>
          <w:lang w:eastAsia="fr-FR"/>
        </w:rPr>
      </w:pPr>
      <w:r w:rsidRPr="00074744">
        <w:rPr>
          <w:rFonts w:eastAsia="Times New Roman" w:cstheme="minorHAnsi"/>
          <w:lang w:eastAsia="fr-FR"/>
        </w:rPr>
        <w:t xml:space="preserve">Les agents de texture (émulsifiants, stabilisants, épaississants, gélifiants) </w:t>
      </w:r>
      <w:r w:rsidR="00DA635D">
        <w:rPr>
          <w:rFonts w:eastAsia="Times New Roman" w:cstheme="minorHAnsi"/>
          <w:lang w:eastAsia="fr-FR"/>
        </w:rPr>
        <w:t>qui</w:t>
      </w:r>
      <w:r w:rsidRPr="00074744">
        <w:rPr>
          <w:rFonts w:eastAsia="Times New Roman" w:cstheme="minorHAnsi"/>
          <w:lang w:eastAsia="fr-FR"/>
        </w:rPr>
        <w:t xml:space="preserve"> améliorent la présentation et la tenue du produit</w:t>
      </w:r>
      <w:r w:rsidR="007C73F6">
        <w:rPr>
          <w:rFonts w:eastAsia="Times New Roman" w:cstheme="minorHAnsi"/>
          <w:lang w:eastAsia="fr-FR"/>
        </w:rPr>
        <w:t>.</w:t>
      </w:r>
    </w:p>
    <w:p w14:paraId="2EE83EFC" w14:textId="63FE5CEB" w:rsidR="001F253D" w:rsidRPr="00073916" w:rsidRDefault="001F253D" w:rsidP="001F253D">
      <w:pPr>
        <w:shd w:val="clear" w:color="auto" w:fill="FFFFFF"/>
        <w:spacing w:after="150" w:line="240" w:lineRule="auto"/>
        <w:rPr>
          <w:rFonts w:eastAsia="Times New Roman" w:cstheme="minorHAnsi"/>
          <w:lang w:eastAsia="fr-FR"/>
        </w:rPr>
      </w:pPr>
      <w:r w:rsidRPr="00073916">
        <w:rPr>
          <w:rFonts w:eastAsia="Times New Roman" w:cstheme="minorHAnsi"/>
          <w:lang w:eastAsia="fr-FR"/>
        </w:rPr>
        <w:t>Les aliments industriels peuvent contenir plusieurs additifs. L’effet d’un tel « cocktail » est imprévisible, et la toxicité éventuelle d’un additif peut être augmentée par une autre substance. C’est pourquoi il est préférable de réduire autant que possible sa consommation d’additifs</w:t>
      </w:r>
      <w:r w:rsidR="00DF2D08" w:rsidRPr="00073916">
        <w:rPr>
          <w:rFonts w:eastAsia="Times New Roman" w:cstheme="minorHAnsi"/>
          <w:lang w:eastAsia="fr-FR"/>
        </w:rPr>
        <w:t>.</w:t>
      </w:r>
    </w:p>
    <w:p w14:paraId="08EB5075" w14:textId="77777777" w:rsidR="001F253D" w:rsidRPr="00073916" w:rsidRDefault="001F253D" w:rsidP="00DF70F9">
      <w:pPr>
        <w:rPr>
          <w:rFonts w:cstheme="minorHAnsi"/>
          <w:highlight w:val="yellow"/>
        </w:rPr>
      </w:pPr>
    </w:p>
    <w:p w14:paraId="223ED3C1" w14:textId="74595553" w:rsidR="00A43CDC" w:rsidRPr="008D2410" w:rsidRDefault="00FA1C35" w:rsidP="00D44DBA">
      <w:pPr>
        <w:pStyle w:val="NormalWeb"/>
        <w:shd w:val="clear" w:color="auto" w:fill="FFFFFF"/>
        <w:textAlignment w:val="baseline"/>
        <w:rPr>
          <w:rFonts w:asciiTheme="minorHAnsi" w:hAnsiTheme="minorHAnsi" w:cstheme="minorHAnsi"/>
          <w:sz w:val="22"/>
          <w:szCs w:val="22"/>
        </w:rPr>
      </w:pPr>
      <w:r w:rsidRPr="008D2410">
        <w:rPr>
          <w:rFonts w:asciiTheme="minorHAnsi" w:hAnsiTheme="minorHAnsi" w:cstheme="minorHAnsi"/>
          <w:sz w:val="22"/>
          <w:szCs w:val="22"/>
        </w:rPr>
        <w:t xml:space="preserve">Je </w:t>
      </w:r>
      <w:r w:rsidR="00CE05E6" w:rsidRPr="008D2410">
        <w:rPr>
          <w:rFonts w:asciiTheme="minorHAnsi" w:hAnsiTheme="minorHAnsi" w:cstheme="minorHAnsi"/>
          <w:sz w:val="22"/>
          <w:szCs w:val="22"/>
        </w:rPr>
        <w:t>préfère</w:t>
      </w:r>
      <w:r w:rsidR="00D44DBA" w:rsidRPr="008D2410">
        <w:rPr>
          <w:rFonts w:asciiTheme="minorHAnsi" w:hAnsiTheme="minorHAnsi" w:cstheme="minorHAnsi"/>
          <w:sz w:val="22"/>
          <w:szCs w:val="22"/>
        </w:rPr>
        <w:t xml:space="preserve"> cuisiner des plats simples, plus sains pour la santé</w:t>
      </w:r>
      <w:r w:rsidR="00A43CDC" w:rsidRPr="008D2410">
        <w:rPr>
          <w:rFonts w:asciiTheme="minorHAnsi" w:hAnsiTheme="minorHAnsi" w:cstheme="minorHAnsi"/>
          <w:sz w:val="22"/>
          <w:szCs w:val="22"/>
        </w:rPr>
        <w:t>.</w:t>
      </w:r>
    </w:p>
    <w:p w14:paraId="7E7EAE6E" w14:textId="18B15EA5" w:rsidR="00543226" w:rsidRPr="008D2410" w:rsidRDefault="00543226" w:rsidP="00D44DBA">
      <w:pPr>
        <w:pStyle w:val="NormalWeb"/>
        <w:shd w:val="clear" w:color="auto" w:fill="FFFFFF"/>
        <w:textAlignment w:val="baseline"/>
        <w:rPr>
          <w:rFonts w:asciiTheme="minorHAnsi" w:hAnsiTheme="minorHAnsi" w:cstheme="minorHAnsi"/>
          <w:sz w:val="22"/>
          <w:szCs w:val="22"/>
        </w:rPr>
      </w:pPr>
      <w:r w:rsidRPr="008D2410">
        <w:rPr>
          <w:rFonts w:asciiTheme="minorHAnsi" w:hAnsiTheme="minorHAnsi" w:cstheme="minorHAnsi"/>
          <w:sz w:val="22"/>
          <w:szCs w:val="22"/>
        </w:rPr>
        <w:lastRenderedPageBreak/>
        <w:t xml:space="preserve">Je </w:t>
      </w:r>
      <w:r w:rsidR="00D44DBA" w:rsidRPr="008D2410">
        <w:rPr>
          <w:rFonts w:asciiTheme="minorHAnsi" w:hAnsiTheme="minorHAnsi" w:cstheme="minorHAnsi"/>
          <w:sz w:val="22"/>
          <w:szCs w:val="22"/>
        </w:rPr>
        <w:t xml:space="preserve">limite </w:t>
      </w:r>
      <w:r w:rsidRPr="008D2410">
        <w:rPr>
          <w:rFonts w:asciiTheme="minorHAnsi" w:hAnsiTheme="minorHAnsi" w:cstheme="minorHAnsi"/>
          <w:sz w:val="22"/>
          <w:szCs w:val="22"/>
        </w:rPr>
        <w:t>l</w:t>
      </w:r>
      <w:r w:rsidR="00D44DBA" w:rsidRPr="008D2410">
        <w:rPr>
          <w:rFonts w:asciiTheme="minorHAnsi" w:hAnsiTheme="minorHAnsi" w:cstheme="minorHAnsi"/>
          <w:sz w:val="22"/>
          <w:szCs w:val="22"/>
        </w:rPr>
        <w:t xml:space="preserve">a consommation de sodas, sucreries, biscuits, </w:t>
      </w:r>
      <w:r w:rsidR="00391F63" w:rsidRPr="008D2410">
        <w:rPr>
          <w:rFonts w:asciiTheme="minorHAnsi" w:hAnsiTheme="minorHAnsi" w:cstheme="minorHAnsi"/>
          <w:sz w:val="22"/>
          <w:szCs w:val="22"/>
        </w:rPr>
        <w:t>produits allégés</w:t>
      </w:r>
      <w:r w:rsidR="00994C85" w:rsidRPr="008D2410">
        <w:rPr>
          <w:rFonts w:asciiTheme="minorHAnsi" w:hAnsiTheme="minorHAnsi" w:cstheme="minorHAnsi"/>
          <w:sz w:val="22"/>
          <w:szCs w:val="22"/>
        </w:rPr>
        <w:t>,</w:t>
      </w:r>
      <w:r w:rsidR="00391F63" w:rsidRPr="008D2410">
        <w:rPr>
          <w:rFonts w:asciiTheme="minorHAnsi" w:hAnsiTheme="minorHAnsi" w:cstheme="minorHAnsi"/>
          <w:sz w:val="22"/>
          <w:szCs w:val="22"/>
        </w:rPr>
        <w:t xml:space="preserve"> </w:t>
      </w:r>
      <w:r w:rsidR="00D21BBE" w:rsidRPr="008D2410">
        <w:rPr>
          <w:rFonts w:asciiTheme="minorHAnsi" w:hAnsiTheme="minorHAnsi" w:cstheme="minorHAnsi"/>
          <w:sz w:val="22"/>
          <w:szCs w:val="22"/>
        </w:rPr>
        <w:t>charcuterie industrielles,</w:t>
      </w:r>
      <w:r w:rsidR="00994C85" w:rsidRPr="008D2410">
        <w:rPr>
          <w:rFonts w:asciiTheme="minorHAnsi" w:hAnsiTheme="minorHAnsi" w:cstheme="minorHAnsi"/>
          <w:sz w:val="22"/>
          <w:szCs w:val="22"/>
        </w:rPr>
        <w:t xml:space="preserve"> </w:t>
      </w:r>
      <w:r w:rsidR="00D21BBE" w:rsidRPr="008D2410">
        <w:rPr>
          <w:rFonts w:asciiTheme="minorHAnsi" w:hAnsiTheme="minorHAnsi" w:cstheme="minorHAnsi"/>
          <w:sz w:val="22"/>
          <w:szCs w:val="22"/>
        </w:rPr>
        <w:t xml:space="preserve">plats préparés </w:t>
      </w:r>
      <w:r w:rsidR="00D44DBA" w:rsidRPr="008D2410">
        <w:rPr>
          <w:rFonts w:asciiTheme="minorHAnsi" w:hAnsiTheme="minorHAnsi" w:cstheme="minorHAnsi"/>
          <w:sz w:val="22"/>
          <w:szCs w:val="22"/>
        </w:rPr>
        <w:t>qui sont truffés d’additifs</w:t>
      </w:r>
    </w:p>
    <w:p w14:paraId="2EB4B06E" w14:textId="122051E3" w:rsidR="00D44DBA" w:rsidRDefault="007F59B3" w:rsidP="00D44DBA">
      <w:pPr>
        <w:pStyle w:val="NormalWeb"/>
        <w:shd w:val="clear" w:color="auto" w:fill="FFFFFF"/>
        <w:textAlignment w:val="baseline"/>
        <w:rPr>
          <w:rFonts w:asciiTheme="minorHAnsi" w:hAnsiTheme="minorHAnsi" w:cstheme="minorHAnsi"/>
          <w:sz w:val="22"/>
          <w:szCs w:val="22"/>
        </w:rPr>
      </w:pPr>
      <w:r w:rsidRPr="008D2410">
        <w:rPr>
          <w:rFonts w:asciiTheme="minorHAnsi" w:hAnsiTheme="minorHAnsi" w:cstheme="minorHAnsi"/>
          <w:sz w:val="22"/>
          <w:szCs w:val="22"/>
        </w:rPr>
        <w:t>J</w:t>
      </w:r>
      <w:r w:rsidR="00E55D77" w:rsidRPr="008D2410">
        <w:rPr>
          <w:rFonts w:asciiTheme="minorHAnsi" w:hAnsiTheme="minorHAnsi" w:cstheme="minorHAnsi"/>
          <w:sz w:val="22"/>
          <w:szCs w:val="22"/>
        </w:rPr>
        <w:t>’</w:t>
      </w:r>
      <w:r w:rsidRPr="008D2410">
        <w:rPr>
          <w:rFonts w:asciiTheme="minorHAnsi" w:hAnsiTheme="minorHAnsi" w:cstheme="minorHAnsi"/>
          <w:sz w:val="22"/>
          <w:szCs w:val="22"/>
        </w:rPr>
        <w:t xml:space="preserve">évite d’acheter </w:t>
      </w:r>
      <w:r w:rsidR="00E55D77" w:rsidRPr="008D2410">
        <w:rPr>
          <w:rFonts w:asciiTheme="minorHAnsi" w:hAnsiTheme="minorHAnsi" w:cstheme="minorHAnsi"/>
          <w:sz w:val="22"/>
          <w:szCs w:val="22"/>
        </w:rPr>
        <w:t>des produits dont la liste d’ingrédients est longue</w:t>
      </w:r>
      <w:r w:rsidR="00D44DBA" w:rsidRPr="008D2410">
        <w:rPr>
          <w:rFonts w:asciiTheme="minorHAnsi" w:hAnsiTheme="minorHAnsi" w:cstheme="minorHAnsi"/>
          <w:sz w:val="22"/>
          <w:szCs w:val="22"/>
        </w:rPr>
        <w:t>.</w:t>
      </w:r>
    </w:p>
    <w:p w14:paraId="0B34E8B6" w14:textId="07A85E53" w:rsidR="003B00E2" w:rsidRDefault="003B00E2" w:rsidP="00D44DBA">
      <w:pPr>
        <w:pStyle w:val="NormalWeb"/>
        <w:shd w:val="clear" w:color="auto" w:fill="FFFFFF"/>
        <w:textAlignment w:val="baseline"/>
        <w:rPr>
          <w:rFonts w:asciiTheme="minorHAnsi" w:hAnsiTheme="minorHAnsi" w:cstheme="minorHAnsi"/>
          <w:b/>
          <w:bCs/>
        </w:rPr>
      </w:pPr>
      <w:r w:rsidRPr="00CB68E9">
        <w:rPr>
          <w:rFonts w:asciiTheme="minorHAnsi" w:hAnsiTheme="minorHAnsi" w:cstheme="minorHAnsi"/>
          <w:b/>
          <w:bCs/>
        </w:rPr>
        <w:t>Limiter les perturbateurs endocriniens</w:t>
      </w:r>
    </w:p>
    <w:p w14:paraId="0862B597" w14:textId="1FEDFC9C" w:rsidR="00B477FA" w:rsidRDefault="00EC7769" w:rsidP="00D44DBA">
      <w:pPr>
        <w:pStyle w:val="NormalWeb"/>
        <w:shd w:val="clear" w:color="auto" w:fill="FFFFFF"/>
        <w:textAlignment w:val="baseline"/>
        <w:rPr>
          <w:rFonts w:asciiTheme="minorHAnsi" w:hAnsiTheme="minorHAnsi" w:cstheme="minorHAnsi"/>
          <w:color w:val="000000" w:themeColor="text1"/>
          <w:sz w:val="22"/>
          <w:szCs w:val="22"/>
        </w:rPr>
      </w:pPr>
      <w:r w:rsidRPr="00F45FBA">
        <w:rPr>
          <w:rFonts w:asciiTheme="minorHAnsi" w:hAnsiTheme="minorHAnsi" w:cstheme="minorHAnsi"/>
          <w:color w:val="000000" w:themeColor="text1"/>
          <w:sz w:val="22"/>
          <w:szCs w:val="22"/>
        </w:rPr>
        <w:t>Les perturbateurs endocriniens (PE) sont des substances chimiques d’origine naturelle ou artificielle qui dérèglent le fonctionnement hormonal et peuvent entraîner ainsi des effets néfastes sur la santé humaine et l’environnement. Ils peuvent interférer avec toutes les grandes fonctions des organismes vivants : croissance, reproduction, comportement, nutrition, métabolisme, système nerveux.</w:t>
      </w:r>
    </w:p>
    <w:p w14:paraId="0800B821" w14:textId="1B7A8B6A" w:rsidR="00576ADB" w:rsidRDefault="00576ADB" w:rsidP="00D44DBA">
      <w:pPr>
        <w:pStyle w:val="NormalWeb"/>
        <w:shd w:val="clear" w:color="auto" w:fill="FFFFFF"/>
        <w:textAlignment w:val="baseline"/>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Les principaux perturbateurs endocriniens sont </w:t>
      </w:r>
      <w:r w:rsidR="00B154BC">
        <w:rPr>
          <w:rFonts w:asciiTheme="minorHAnsi" w:hAnsiTheme="minorHAnsi" w:cstheme="minorHAnsi"/>
          <w:color w:val="000000" w:themeColor="text1"/>
          <w:sz w:val="22"/>
          <w:szCs w:val="22"/>
        </w:rPr>
        <w:t>les phtalates,</w:t>
      </w:r>
      <w:r w:rsidR="0004437A">
        <w:rPr>
          <w:rFonts w:asciiTheme="minorHAnsi" w:hAnsiTheme="minorHAnsi" w:cstheme="minorHAnsi"/>
          <w:color w:val="000000" w:themeColor="text1"/>
          <w:sz w:val="22"/>
          <w:szCs w:val="22"/>
        </w:rPr>
        <w:t xml:space="preserve"> </w:t>
      </w:r>
      <w:r w:rsidR="00B154BC">
        <w:rPr>
          <w:rFonts w:asciiTheme="minorHAnsi" w:hAnsiTheme="minorHAnsi" w:cstheme="minorHAnsi"/>
          <w:color w:val="000000" w:themeColor="text1"/>
          <w:sz w:val="22"/>
          <w:szCs w:val="22"/>
        </w:rPr>
        <w:t xml:space="preserve">les </w:t>
      </w:r>
      <w:r w:rsidR="004B602E">
        <w:rPr>
          <w:rFonts w:asciiTheme="minorHAnsi" w:hAnsiTheme="minorHAnsi" w:cstheme="minorHAnsi"/>
          <w:color w:val="000000" w:themeColor="text1"/>
          <w:sz w:val="22"/>
          <w:szCs w:val="22"/>
        </w:rPr>
        <w:t>parabènes</w:t>
      </w:r>
      <w:r w:rsidR="0004437A">
        <w:rPr>
          <w:rFonts w:asciiTheme="minorHAnsi" w:hAnsiTheme="minorHAnsi" w:cstheme="minorHAnsi"/>
          <w:color w:val="000000" w:themeColor="text1"/>
          <w:sz w:val="22"/>
          <w:szCs w:val="22"/>
        </w:rPr>
        <w:t xml:space="preserve">, les </w:t>
      </w:r>
      <w:proofErr w:type="spellStart"/>
      <w:r w:rsidR="00B154BC">
        <w:rPr>
          <w:rFonts w:asciiTheme="minorHAnsi" w:hAnsiTheme="minorHAnsi" w:cstheme="minorHAnsi"/>
          <w:color w:val="000000" w:themeColor="text1"/>
          <w:sz w:val="22"/>
          <w:szCs w:val="22"/>
        </w:rPr>
        <w:t>ph</w:t>
      </w:r>
      <w:r w:rsidR="00A2470E">
        <w:rPr>
          <w:rFonts w:asciiTheme="minorHAnsi" w:hAnsiTheme="minorHAnsi" w:cstheme="minorHAnsi"/>
          <w:color w:val="000000" w:themeColor="text1"/>
          <w:sz w:val="22"/>
          <w:szCs w:val="22"/>
        </w:rPr>
        <w:t>én</w:t>
      </w:r>
      <w:r w:rsidR="00B154BC">
        <w:rPr>
          <w:rFonts w:asciiTheme="minorHAnsi" w:hAnsiTheme="minorHAnsi" w:cstheme="minorHAnsi"/>
          <w:color w:val="000000" w:themeColor="text1"/>
          <w:sz w:val="22"/>
          <w:szCs w:val="22"/>
        </w:rPr>
        <w:t>oxy</w:t>
      </w:r>
      <w:r w:rsidR="006F0F29">
        <w:rPr>
          <w:rFonts w:asciiTheme="minorHAnsi" w:hAnsiTheme="minorHAnsi" w:cstheme="minorHAnsi"/>
          <w:color w:val="000000" w:themeColor="text1"/>
          <w:sz w:val="22"/>
          <w:szCs w:val="22"/>
        </w:rPr>
        <w:t>ethanols</w:t>
      </w:r>
      <w:proofErr w:type="spellEnd"/>
      <w:r w:rsidR="006F0F29">
        <w:rPr>
          <w:rFonts w:asciiTheme="minorHAnsi" w:hAnsiTheme="minorHAnsi" w:cstheme="minorHAnsi"/>
          <w:color w:val="000000" w:themeColor="text1"/>
          <w:sz w:val="22"/>
          <w:szCs w:val="22"/>
        </w:rPr>
        <w:t>,</w:t>
      </w:r>
      <w:r w:rsidR="0004437A">
        <w:rPr>
          <w:rFonts w:asciiTheme="minorHAnsi" w:hAnsiTheme="minorHAnsi" w:cstheme="minorHAnsi"/>
          <w:color w:val="000000" w:themeColor="text1"/>
          <w:sz w:val="22"/>
          <w:szCs w:val="22"/>
        </w:rPr>
        <w:t xml:space="preserve"> </w:t>
      </w:r>
      <w:r w:rsidR="006F0F29">
        <w:rPr>
          <w:rFonts w:asciiTheme="minorHAnsi" w:hAnsiTheme="minorHAnsi" w:cstheme="minorHAnsi"/>
          <w:color w:val="000000" w:themeColor="text1"/>
          <w:sz w:val="22"/>
          <w:szCs w:val="22"/>
        </w:rPr>
        <w:t>les pesticides,</w:t>
      </w:r>
      <w:r w:rsidR="00682F3C">
        <w:rPr>
          <w:rFonts w:asciiTheme="minorHAnsi" w:hAnsiTheme="minorHAnsi" w:cstheme="minorHAnsi"/>
          <w:color w:val="000000" w:themeColor="text1"/>
          <w:sz w:val="22"/>
          <w:szCs w:val="22"/>
        </w:rPr>
        <w:t xml:space="preserve"> </w:t>
      </w:r>
      <w:r w:rsidR="006F0F29">
        <w:rPr>
          <w:rFonts w:asciiTheme="minorHAnsi" w:hAnsiTheme="minorHAnsi" w:cstheme="minorHAnsi"/>
          <w:color w:val="000000" w:themeColor="text1"/>
          <w:sz w:val="22"/>
          <w:szCs w:val="22"/>
        </w:rPr>
        <w:t xml:space="preserve">les </w:t>
      </w:r>
      <w:r w:rsidR="0038761B">
        <w:rPr>
          <w:rFonts w:asciiTheme="minorHAnsi" w:hAnsiTheme="minorHAnsi" w:cstheme="minorHAnsi"/>
          <w:color w:val="000000" w:themeColor="text1"/>
          <w:sz w:val="22"/>
          <w:szCs w:val="22"/>
        </w:rPr>
        <w:t>formaldéhydes</w:t>
      </w:r>
      <w:r w:rsidR="006F0F29">
        <w:rPr>
          <w:rFonts w:asciiTheme="minorHAnsi" w:hAnsiTheme="minorHAnsi" w:cstheme="minorHAnsi"/>
          <w:color w:val="000000" w:themeColor="text1"/>
          <w:sz w:val="22"/>
          <w:szCs w:val="22"/>
        </w:rPr>
        <w:t>,</w:t>
      </w:r>
      <w:r w:rsidR="0004437A">
        <w:rPr>
          <w:rFonts w:asciiTheme="minorHAnsi" w:hAnsiTheme="minorHAnsi" w:cstheme="minorHAnsi"/>
          <w:color w:val="000000" w:themeColor="text1"/>
          <w:sz w:val="22"/>
          <w:szCs w:val="22"/>
        </w:rPr>
        <w:t xml:space="preserve"> </w:t>
      </w:r>
      <w:r w:rsidR="006F0F29">
        <w:rPr>
          <w:rFonts w:asciiTheme="minorHAnsi" w:hAnsiTheme="minorHAnsi" w:cstheme="minorHAnsi"/>
          <w:color w:val="000000" w:themeColor="text1"/>
          <w:sz w:val="22"/>
          <w:szCs w:val="22"/>
        </w:rPr>
        <w:t xml:space="preserve">les </w:t>
      </w:r>
      <w:r w:rsidR="0038761B">
        <w:rPr>
          <w:rFonts w:asciiTheme="minorHAnsi" w:hAnsiTheme="minorHAnsi" w:cstheme="minorHAnsi"/>
          <w:color w:val="000000" w:themeColor="text1"/>
          <w:sz w:val="22"/>
          <w:szCs w:val="22"/>
        </w:rPr>
        <w:t>bisphénols</w:t>
      </w:r>
      <w:r w:rsidR="00AA1896">
        <w:rPr>
          <w:rFonts w:asciiTheme="minorHAnsi" w:hAnsiTheme="minorHAnsi" w:cstheme="minorHAnsi"/>
          <w:color w:val="000000" w:themeColor="text1"/>
          <w:sz w:val="22"/>
          <w:szCs w:val="22"/>
        </w:rPr>
        <w:t>,</w:t>
      </w:r>
      <w:r w:rsidR="0004437A">
        <w:rPr>
          <w:rFonts w:asciiTheme="minorHAnsi" w:hAnsiTheme="minorHAnsi" w:cstheme="minorHAnsi"/>
          <w:color w:val="000000" w:themeColor="text1"/>
          <w:sz w:val="22"/>
          <w:szCs w:val="22"/>
        </w:rPr>
        <w:t xml:space="preserve"> </w:t>
      </w:r>
      <w:r w:rsidR="00AA1896">
        <w:rPr>
          <w:rFonts w:asciiTheme="minorHAnsi" w:hAnsiTheme="minorHAnsi" w:cstheme="minorHAnsi"/>
          <w:color w:val="000000" w:themeColor="text1"/>
          <w:sz w:val="22"/>
          <w:szCs w:val="22"/>
        </w:rPr>
        <w:t xml:space="preserve">les </w:t>
      </w:r>
      <w:r w:rsidR="0038761B">
        <w:rPr>
          <w:rFonts w:asciiTheme="minorHAnsi" w:hAnsiTheme="minorHAnsi" w:cstheme="minorHAnsi"/>
          <w:color w:val="000000" w:themeColor="text1"/>
          <w:sz w:val="22"/>
          <w:szCs w:val="22"/>
        </w:rPr>
        <w:t>alkyl phénols</w:t>
      </w:r>
      <w:r w:rsidR="0004437A">
        <w:rPr>
          <w:rFonts w:asciiTheme="minorHAnsi" w:hAnsiTheme="minorHAnsi" w:cstheme="minorHAnsi"/>
          <w:color w:val="000000" w:themeColor="text1"/>
          <w:sz w:val="22"/>
          <w:szCs w:val="22"/>
        </w:rPr>
        <w:t xml:space="preserve">, </w:t>
      </w:r>
      <w:r w:rsidR="00AA1896">
        <w:rPr>
          <w:rFonts w:asciiTheme="minorHAnsi" w:hAnsiTheme="minorHAnsi" w:cstheme="minorHAnsi"/>
          <w:color w:val="000000" w:themeColor="text1"/>
          <w:sz w:val="22"/>
          <w:szCs w:val="22"/>
        </w:rPr>
        <w:t>les</w:t>
      </w:r>
      <w:r w:rsidR="007E1136">
        <w:rPr>
          <w:rFonts w:asciiTheme="minorHAnsi" w:hAnsiTheme="minorHAnsi" w:cstheme="minorHAnsi"/>
          <w:color w:val="000000" w:themeColor="text1"/>
          <w:sz w:val="22"/>
          <w:szCs w:val="22"/>
        </w:rPr>
        <w:t xml:space="preserve"> </w:t>
      </w:r>
      <w:r w:rsidR="00D86D0D">
        <w:rPr>
          <w:rFonts w:asciiTheme="minorHAnsi" w:hAnsiTheme="minorHAnsi" w:cstheme="minorHAnsi"/>
          <w:color w:val="000000" w:themeColor="text1"/>
          <w:sz w:val="22"/>
          <w:szCs w:val="22"/>
        </w:rPr>
        <w:t xml:space="preserve">acides </w:t>
      </w:r>
      <w:proofErr w:type="spellStart"/>
      <w:r w:rsidR="00D86D0D">
        <w:rPr>
          <w:rFonts w:asciiTheme="minorHAnsi" w:hAnsiTheme="minorHAnsi" w:cstheme="minorHAnsi"/>
          <w:color w:val="000000" w:themeColor="text1"/>
          <w:sz w:val="22"/>
          <w:szCs w:val="22"/>
        </w:rPr>
        <w:t>perfluoro</w:t>
      </w:r>
      <w:r w:rsidR="001D013E">
        <w:rPr>
          <w:rFonts w:asciiTheme="minorHAnsi" w:hAnsiTheme="minorHAnsi" w:cstheme="minorHAnsi"/>
          <w:color w:val="000000" w:themeColor="text1"/>
          <w:sz w:val="22"/>
          <w:szCs w:val="22"/>
        </w:rPr>
        <w:t>o</w:t>
      </w:r>
      <w:r w:rsidR="00D86D0D">
        <w:rPr>
          <w:rFonts w:asciiTheme="minorHAnsi" w:hAnsiTheme="minorHAnsi" w:cstheme="minorHAnsi"/>
          <w:color w:val="000000" w:themeColor="text1"/>
          <w:sz w:val="22"/>
          <w:szCs w:val="22"/>
        </w:rPr>
        <w:t>ctanoiq</w:t>
      </w:r>
      <w:r w:rsidR="00E72483">
        <w:rPr>
          <w:rFonts w:asciiTheme="minorHAnsi" w:hAnsiTheme="minorHAnsi" w:cstheme="minorHAnsi"/>
          <w:color w:val="000000" w:themeColor="text1"/>
          <w:sz w:val="22"/>
          <w:szCs w:val="22"/>
        </w:rPr>
        <w:t>ue</w:t>
      </w:r>
      <w:r w:rsidR="004B602E">
        <w:rPr>
          <w:rFonts w:asciiTheme="minorHAnsi" w:hAnsiTheme="minorHAnsi" w:cstheme="minorHAnsi"/>
          <w:color w:val="000000" w:themeColor="text1"/>
          <w:sz w:val="22"/>
          <w:szCs w:val="22"/>
        </w:rPr>
        <w:t>s</w:t>
      </w:r>
      <w:proofErr w:type="spellEnd"/>
      <w:r w:rsidR="00E72483">
        <w:rPr>
          <w:rFonts w:asciiTheme="minorHAnsi" w:hAnsiTheme="minorHAnsi" w:cstheme="minorHAnsi"/>
          <w:color w:val="000000" w:themeColor="text1"/>
          <w:sz w:val="22"/>
          <w:szCs w:val="22"/>
        </w:rPr>
        <w:t xml:space="preserve"> (</w:t>
      </w:r>
      <w:r w:rsidR="00AA1896">
        <w:rPr>
          <w:rFonts w:asciiTheme="minorHAnsi" w:hAnsiTheme="minorHAnsi" w:cstheme="minorHAnsi"/>
          <w:color w:val="000000" w:themeColor="text1"/>
          <w:sz w:val="22"/>
          <w:szCs w:val="22"/>
        </w:rPr>
        <w:t>PFOA</w:t>
      </w:r>
      <w:r w:rsidR="00E72483">
        <w:rPr>
          <w:rFonts w:asciiTheme="minorHAnsi" w:hAnsiTheme="minorHAnsi" w:cstheme="minorHAnsi"/>
          <w:color w:val="000000" w:themeColor="text1"/>
          <w:sz w:val="22"/>
          <w:szCs w:val="22"/>
        </w:rPr>
        <w:t>)</w:t>
      </w:r>
      <w:r w:rsidR="00AA1896">
        <w:rPr>
          <w:rFonts w:asciiTheme="minorHAnsi" w:hAnsiTheme="minorHAnsi" w:cstheme="minorHAnsi"/>
          <w:color w:val="000000" w:themeColor="text1"/>
          <w:sz w:val="22"/>
          <w:szCs w:val="22"/>
        </w:rPr>
        <w:t xml:space="preserve"> et les </w:t>
      </w:r>
      <w:r w:rsidR="00E72483">
        <w:rPr>
          <w:rFonts w:asciiTheme="minorHAnsi" w:hAnsiTheme="minorHAnsi" w:cstheme="minorHAnsi"/>
          <w:color w:val="000000" w:themeColor="text1"/>
          <w:sz w:val="22"/>
          <w:szCs w:val="22"/>
        </w:rPr>
        <w:t xml:space="preserve">acides </w:t>
      </w:r>
      <w:proofErr w:type="spellStart"/>
      <w:r w:rsidR="00E72483">
        <w:rPr>
          <w:rFonts w:asciiTheme="minorHAnsi" w:hAnsiTheme="minorHAnsi" w:cstheme="minorHAnsi"/>
          <w:color w:val="000000" w:themeColor="text1"/>
          <w:sz w:val="22"/>
          <w:szCs w:val="22"/>
        </w:rPr>
        <w:t>perfluorooctanes</w:t>
      </w:r>
      <w:r w:rsidR="007548B3">
        <w:rPr>
          <w:rFonts w:asciiTheme="minorHAnsi" w:hAnsiTheme="minorHAnsi" w:cstheme="minorHAnsi"/>
          <w:color w:val="000000" w:themeColor="text1"/>
          <w:sz w:val="22"/>
          <w:szCs w:val="22"/>
        </w:rPr>
        <w:t>ulflonique</w:t>
      </w:r>
      <w:r w:rsidR="004B602E">
        <w:rPr>
          <w:rFonts w:asciiTheme="minorHAnsi" w:hAnsiTheme="minorHAnsi" w:cstheme="minorHAnsi"/>
          <w:color w:val="000000" w:themeColor="text1"/>
          <w:sz w:val="22"/>
          <w:szCs w:val="22"/>
        </w:rPr>
        <w:t>s</w:t>
      </w:r>
      <w:proofErr w:type="spellEnd"/>
      <w:r w:rsidR="007548B3">
        <w:rPr>
          <w:rFonts w:asciiTheme="minorHAnsi" w:hAnsiTheme="minorHAnsi" w:cstheme="minorHAnsi"/>
          <w:color w:val="000000" w:themeColor="text1"/>
          <w:sz w:val="22"/>
          <w:szCs w:val="22"/>
        </w:rPr>
        <w:t xml:space="preserve"> (</w:t>
      </w:r>
      <w:r w:rsidR="0004437A">
        <w:rPr>
          <w:rFonts w:asciiTheme="minorHAnsi" w:hAnsiTheme="minorHAnsi" w:cstheme="minorHAnsi"/>
          <w:color w:val="000000" w:themeColor="text1"/>
          <w:sz w:val="22"/>
          <w:szCs w:val="22"/>
        </w:rPr>
        <w:t>PFOS</w:t>
      </w:r>
      <w:r w:rsidR="007548B3">
        <w:rPr>
          <w:rFonts w:asciiTheme="minorHAnsi" w:hAnsiTheme="minorHAnsi" w:cstheme="minorHAnsi"/>
          <w:color w:val="000000" w:themeColor="text1"/>
          <w:sz w:val="22"/>
          <w:szCs w:val="22"/>
        </w:rPr>
        <w:t>)</w:t>
      </w:r>
      <w:r w:rsidR="0004437A">
        <w:rPr>
          <w:rFonts w:asciiTheme="minorHAnsi" w:hAnsiTheme="minorHAnsi" w:cstheme="minorHAnsi"/>
          <w:color w:val="000000" w:themeColor="text1"/>
          <w:sz w:val="22"/>
          <w:szCs w:val="22"/>
        </w:rPr>
        <w:t>.</w:t>
      </w:r>
    </w:p>
    <w:p w14:paraId="4743294A" w14:textId="3E834480" w:rsidR="00AE34D9" w:rsidRPr="00F45FBA" w:rsidRDefault="00D53234" w:rsidP="00D44DBA">
      <w:pPr>
        <w:pStyle w:val="NormalWeb"/>
        <w:shd w:val="clear" w:color="auto" w:fill="FFFFFF"/>
        <w:textAlignment w:val="baseline"/>
        <w:rPr>
          <w:rFonts w:asciiTheme="minorHAnsi" w:hAnsiTheme="minorHAnsi" w:cstheme="minorHAnsi"/>
          <w:color w:val="000000" w:themeColor="text1"/>
          <w:sz w:val="22"/>
          <w:szCs w:val="22"/>
        </w:rPr>
      </w:pPr>
      <w:r w:rsidRPr="00D53234">
        <w:rPr>
          <w:rFonts w:asciiTheme="minorHAnsi" w:hAnsiTheme="minorHAnsi" w:cstheme="minorHAnsi"/>
          <w:noProof/>
          <w:color w:val="000000" w:themeColor="text1"/>
          <w:sz w:val="22"/>
          <w:szCs w:val="22"/>
        </w:rPr>
        <w:lastRenderedPageBreak/>
        <w:drawing>
          <wp:inline distT="0" distB="0" distL="0" distR="0" wp14:anchorId="4CE7B9F1" wp14:editId="66BC0A98">
            <wp:extent cx="3743325" cy="6115050"/>
            <wp:effectExtent l="0" t="0" r="952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743325" cy="6115050"/>
                    </a:xfrm>
                    <a:prstGeom prst="rect">
                      <a:avLst/>
                    </a:prstGeom>
                  </pic:spPr>
                </pic:pic>
              </a:graphicData>
            </a:graphic>
          </wp:inline>
        </w:drawing>
      </w:r>
    </w:p>
    <w:p w14:paraId="61374521" w14:textId="39AE1590" w:rsidR="00EC7769" w:rsidRPr="00F45FBA" w:rsidRDefault="00EC7769" w:rsidP="00D44DBA">
      <w:pPr>
        <w:pStyle w:val="NormalWeb"/>
        <w:shd w:val="clear" w:color="auto" w:fill="FFFFFF"/>
        <w:textAlignment w:val="baseline"/>
        <w:rPr>
          <w:rFonts w:asciiTheme="minorHAnsi" w:hAnsiTheme="minorHAnsi" w:cstheme="minorHAnsi"/>
          <w:color w:val="000000" w:themeColor="text1"/>
          <w:sz w:val="22"/>
          <w:szCs w:val="22"/>
        </w:rPr>
      </w:pPr>
      <w:r w:rsidRPr="00F45FBA">
        <w:rPr>
          <w:rFonts w:asciiTheme="minorHAnsi" w:hAnsiTheme="minorHAnsi" w:cstheme="minorHAnsi"/>
          <w:color w:val="000000" w:themeColor="text1"/>
          <w:sz w:val="22"/>
          <w:szCs w:val="22"/>
        </w:rPr>
        <w:lastRenderedPageBreak/>
        <w:t xml:space="preserve"> Les</w:t>
      </w:r>
      <w:r w:rsidR="00B477FA" w:rsidRPr="00F45FBA">
        <w:rPr>
          <w:rFonts w:asciiTheme="minorHAnsi" w:hAnsiTheme="minorHAnsi" w:cstheme="minorHAnsi"/>
          <w:color w:val="000000" w:themeColor="text1"/>
          <w:sz w:val="22"/>
          <w:szCs w:val="22"/>
        </w:rPr>
        <w:t xml:space="preserve"> perturbateurs endocriniens </w:t>
      </w:r>
      <w:r w:rsidRPr="00F45FBA">
        <w:rPr>
          <w:rFonts w:asciiTheme="minorHAnsi" w:hAnsiTheme="minorHAnsi" w:cstheme="minorHAnsi"/>
          <w:color w:val="000000" w:themeColor="text1"/>
          <w:sz w:val="22"/>
          <w:szCs w:val="22"/>
        </w:rPr>
        <w:t xml:space="preserve">ont d’origines multiples et les organismes peuvent </w:t>
      </w:r>
      <w:r w:rsidR="009932F9" w:rsidRPr="00F45FBA">
        <w:rPr>
          <w:rFonts w:asciiTheme="minorHAnsi" w:hAnsiTheme="minorHAnsi" w:cstheme="minorHAnsi"/>
          <w:color w:val="000000" w:themeColor="text1"/>
          <w:sz w:val="22"/>
          <w:szCs w:val="22"/>
        </w:rPr>
        <w:t xml:space="preserve">y </w:t>
      </w:r>
      <w:r w:rsidRPr="00F45FBA">
        <w:rPr>
          <w:rFonts w:asciiTheme="minorHAnsi" w:hAnsiTheme="minorHAnsi" w:cstheme="minorHAnsi"/>
          <w:color w:val="000000" w:themeColor="text1"/>
          <w:sz w:val="22"/>
          <w:szCs w:val="22"/>
        </w:rPr>
        <w:t>être exposés par ingestion, inhalation ou contact cutané.</w:t>
      </w:r>
    </w:p>
    <w:p w14:paraId="0998C434" w14:textId="77777777" w:rsidR="00F45FBA" w:rsidRPr="00F45FBA" w:rsidRDefault="009932F9" w:rsidP="008E46FC">
      <w:pPr>
        <w:pStyle w:val="NormalWeb"/>
        <w:shd w:val="clear" w:color="auto" w:fill="FFFFFF"/>
        <w:spacing w:before="0" w:beforeAutospacing="0" w:after="300" w:afterAutospacing="0"/>
        <w:rPr>
          <w:rFonts w:asciiTheme="minorHAnsi" w:hAnsiTheme="minorHAnsi" w:cstheme="minorHAnsi"/>
          <w:color w:val="000000" w:themeColor="text1"/>
          <w:sz w:val="22"/>
          <w:szCs w:val="22"/>
        </w:rPr>
      </w:pPr>
      <w:r w:rsidRPr="00F45FBA">
        <w:rPr>
          <w:rFonts w:asciiTheme="minorHAnsi" w:hAnsiTheme="minorHAnsi" w:cstheme="minorHAnsi"/>
          <w:color w:val="000000" w:themeColor="text1"/>
          <w:sz w:val="22"/>
          <w:szCs w:val="22"/>
        </w:rPr>
        <w:t>Ils</w:t>
      </w:r>
      <w:r w:rsidR="008E46FC" w:rsidRPr="00F45FBA">
        <w:rPr>
          <w:rFonts w:asciiTheme="minorHAnsi" w:hAnsiTheme="minorHAnsi" w:cstheme="minorHAnsi"/>
          <w:color w:val="000000" w:themeColor="text1"/>
          <w:sz w:val="22"/>
          <w:szCs w:val="22"/>
        </w:rPr>
        <w:t xml:space="preserve"> peuvent interférer sur le système endocrinien de 3 façons et dérégler le fonctionnement hormonal des organismes vivants :</w:t>
      </w:r>
      <w:r w:rsidR="008E46FC" w:rsidRPr="00F45FBA">
        <w:rPr>
          <w:rFonts w:asciiTheme="minorHAnsi" w:hAnsiTheme="minorHAnsi" w:cstheme="minorHAnsi"/>
          <w:color w:val="000000" w:themeColor="text1"/>
          <w:sz w:val="22"/>
          <w:szCs w:val="22"/>
        </w:rPr>
        <w:br/>
        <w:t>Imiter l’action d’une hormone naturelle et provoquer la réponse des cellules cibles à cette hormone </w:t>
      </w:r>
    </w:p>
    <w:p w14:paraId="4A57D8D1" w14:textId="77777777" w:rsidR="00F45FBA" w:rsidRPr="00F45FBA" w:rsidRDefault="008E46FC" w:rsidP="008E46FC">
      <w:pPr>
        <w:pStyle w:val="NormalWeb"/>
        <w:shd w:val="clear" w:color="auto" w:fill="FFFFFF"/>
        <w:spacing w:before="0" w:beforeAutospacing="0" w:after="300" w:afterAutospacing="0"/>
        <w:rPr>
          <w:rFonts w:asciiTheme="minorHAnsi" w:hAnsiTheme="minorHAnsi" w:cstheme="minorHAnsi"/>
          <w:color w:val="000000" w:themeColor="text1"/>
          <w:sz w:val="22"/>
          <w:szCs w:val="22"/>
        </w:rPr>
      </w:pPr>
      <w:r w:rsidRPr="00F45FBA">
        <w:rPr>
          <w:rFonts w:asciiTheme="minorHAnsi" w:hAnsiTheme="minorHAnsi" w:cstheme="minorHAnsi"/>
          <w:color w:val="000000" w:themeColor="text1"/>
          <w:sz w:val="22"/>
          <w:szCs w:val="22"/>
        </w:rPr>
        <w:t>Bloquer la fixation d’une hormone sur son récepteur au niveau des cellules cibles</w:t>
      </w:r>
    </w:p>
    <w:p w14:paraId="64DB8DA8" w14:textId="6CDFA727" w:rsidR="008E46FC" w:rsidRPr="00F45FBA" w:rsidRDefault="008E46FC" w:rsidP="008E46FC">
      <w:pPr>
        <w:pStyle w:val="NormalWeb"/>
        <w:shd w:val="clear" w:color="auto" w:fill="FFFFFF"/>
        <w:spacing w:before="0" w:beforeAutospacing="0" w:after="300" w:afterAutospacing="0"/>
        <w:rPr>
          <w:rFonts w:asciiTheme="minorHAnsi" w:hAnsiTheme="minorHAnsi" w:cstheme="minorHAnsi"/>
          <w:color w:val="000000" w:themeColor="text1"/>
          <w:sz w:val="22"/>
          <w:szCs w:val="22"/>
        </w:rPr>
      </w:pPr>
      <w:r w:rsidRPr="00F45FBA">
        <w:rPr>
          <w:rFonts w:asciiTheme="minorHAnsi" w:hAnsiTheme="minorHAnsi" w:cstheme="minorHAnsi"/>
          <w:color w:val="000000" w:themeColor="text1"/>
          <w:sz w:val="22"/>
          <w:szCs w:val="22"/>
        </w:rPr>
        <w:t>Gêner ou bloquer la production ou la régulation d’une hormone ou de son récepteur et donc modifier le signal hormonal.</w:t>
      </w:r>
    </w:p>
    <w:p w14:paraId="19057510" w14:textId="69BED1D2" w:rsidR="008E46FC" w:rsidRDefault="008E46FC" w:rsidP="00D44DBA">
      <w:pPr>
        <w:pStyle w:val="NormalWeb"/>
        <w:shd w:val="clear" w:color="auto" w:fill="FFFFFF"/>
        <w:textAlignment w:val="baseline"/>
        <w:rPr>
          <w:rFonts w:asciiTheme="minorHAnsi" w:hAnsiTheme="minorHAnsi" w:cstheme="minorHAnsi"/>
          <w:color w:val="000000" w:themeColor="text1"/>
          <w:sz w:val="22"/>
          <w:szCs w:val="22"/>
        </w:rPr>
      </w:pPr>
    </w:p>
    <w:p w14:paraId="733D980F" w14:textId="757FF684" w:rsidR="003B00E2" w:rsidRDefault="0072498F" w:rsidP="003B00E2">
      <w:pPr>
        <w:rPr>
          <w:color w:val="0000FF"/>
          <w:u w:val="single"/>
        </w:rPr>
      </w:pPr>
      <w:r w:rsidRPr="00F45FBA">
        <w:rPr>
          <w:color w:val="000000" w:themeColor="text1"/>
        </w:rPr>
        <w:t xml:space="preserve">Bordeaux </w:t>
      </w:r>
      <w:r w:rsidR="00C6100E" w:rsidRPr="00F45FBA">
        <w:rPr>
          <w:color w:val="000000" w:themeColor="text1"/>
        </w:rPr>
        <w:t>S</w:t>
      </w:r>
      <w:r w:rsidRPr="00F45FBA">
        <w:rPr>
          <w:color w:val="000000" w:themeColor="text1"/>
        </w:rPr>
        <w:t xml:space="preserve">cience </w:t>
      </w:r>
      <w:r w:rsidR="00C6100E" w:rsidRPr="00F45FBA">
        <w:rPr>
          <w:color w:val="000000" w:themeColor="text1"/>
        </w:rPr>
        <w:t>A</w:t>
      </w:r>
      <w:r w:rsidRPr="00F45FBA">
        <w:rPr>
          <w:color w:val="000000" w:themeColor="text1"/>
        </w:rPr>
        <w:t>gro</w:t>
      </w:r>
      <w:r w:rsidR="00313460" w:rsidRPr="00F45FBA">
        <w:rPr>
          <w:color w:val="000000" w:themeColor="text1"/>
        </w:rPr>
        <w:t> </w:t>
      </w:r>
      <w:r w:rsidR="00313460">
        <w:t xml:space="preserve">: </w:t>
      </w:r>
      <w:hyperlink r:id="rId67" w:history="1">
        <w:r w:rsidR="003B00E2" w:rsidRPr="00313460">
          <w:rPr>
            <w:color w:val="0000FF"/>
            <w:u w:val="single"/>
          </w:rPr>
          <w:t>Guide-Les-perturbateurs-endocriniens.pdf (capsolidaire.org)</w:t>
        </w:r>
      </w:hyperlink>
    </w:p>
    <w:p w14:paraId="4921142C" w14:textId="150FBD52" w:rsidR="00C75648" w:rsidRDefault="00C75648" w:rsidP="003B00E2">
      <w:pPr>
        <w:rPr>
          <w:color w:val="0000FF"/>
          <w:u w:val="single"/>
        </w:rPr>
      </w:pPr>
    </w:p>
    <w:p w14:paraId="17DEA465" w14:textId="23C9F67B" w:rsidR="00C75648" w:rsidRPr="00E71043" w:rsidRDefault="00C75648" w:rsidP="003B00E2">
      <w:r w:rsidRPr="00E71043">
        <w:t>A</w:t>
      </w:r>
      <w:r w:rsidR="00E71043" w:rsidRPr="00E71043">
        <w:t xml:space="preserve">gence </w:t>
      </w:r>
      <w:r w:rsidR="00056F14">
        <w:t>n</w:t>
      </w:r>
      <w:r w:rsidR="00E71043" w:rsidRPr="00E71043">
        <w:t xml:space="preserve">ationale de </w:t>
      </w:r>
      <w:r w:rsidR="00056F14">
        <w:t>s</w:t>
      </w:r>
      <w:r w:rsidR="00E71043" w:rsidRPr="00E71043">
        <w:t>écurité sanitaire de l’alimentation de l’environnement et du travail ANSES</w:t>
      </w:r>
      <w:r w:rsidR="00056F14">
        <w:t> :</w:t>
      </w:r>
    </w:p>
    <w:p w14:paraId="6BF435B7" w14:textId="3FCA902C" w:rsidR="00C75648" w:rsidRDefault="00D20277" w:rsidP="003B00E2">
      <w:hyperlink r:id="rId68" w:history="1">
        <w:r w:rsidR="00C75648" w:rsidRPr="00C75648">
          <w:rPr>
            <w:color w:val="0000FF"/>
            <w:u w:val="single"/>
          </w:rPr>
          <w:t>Travaux et implication de l'Anses sur les perturbateurs endocriniens | Anses - Agence nationale de sécurité sanitaire de l’alimentation, de l’environnement et du travail</w:t>
        </w:r>
      </w:hyperlink>
    </w:p>
    <w:p w14:paraId="5909B310" w14:textId="06AD5437" w:rsidR="00BE0B6F" w:rsidRDefault="00BE0B6F" w:rsidP="003B00E2"/>
    <w:p w14:paraId="5AB50EE9" w14:textId="4A4BF22E" w:rsidR="008E17DC" w:rsidRDefault="00C4157D" w:rsidP="003B00E2">
      <w:pPr>
        <w:rPr>
          <w:color w:val="0000FF"/>
          <w:u w:val="single"/>
        </w:rPr>
      </w:pPr>
      <w:r>
        <w:t xml:space="preserve">Agir pour bébé : </w:t>
      </w:r>
      <w:hyperlink r:id="rId69" w:history="1">
        <w:r w:rsidR="008E17DC" w:rsidRPr="008E17DC">
          <w:rPr>
            <w:color w:val="0000FF"/>
            <w:u w:val="single"/>
          </w:rPr>
          <w:t>Limiter les perturbateurs endocriniens - 1000 Premiers Jours - Là où tout commence (1000-premiers-jours.fr)</w:t>
        </w:r>
      </w:hyperlink>
    </w:p>
    <w:p w14:paraId="5E96AADF" w14:textId="77777777" w:rsidR="00622738" w:rsidRDefault="00622738" w:rsidP="003B00E2">
      <w:pPr>
        <w:rPr>
          <w:color w:val="0000FF"/>
          <w:u w:val="single"/>
        </w:rPr>
      </w:pPr>
    </w:p>
    <w:p w14:paraId="5F0DEB84" w14:textId="3E6EB7A8" w:rsidR="006E161B" w:rsidRDefault="00230F60" w:rsidP="003B00E2">
      <w:pPr>
        <w:rPr>
          <w:color w:val="0000FF"/>
          <w:u w:val="single"/>
        </w:rPr>
      </w:pPr>
      <w:r>
        <w:t xml:space="preserve">Livret </w:t>
      </w:r>
      <w:r w:rsidR="003808C2">
        <w:t xml:space="preserve">cap santé : </w:t>
      </w:r>
      <w:hyperlink r:id="rId70" w:history="1">
        <w:r w:rsidR="00622738" w:rsidRPr="00622738">
          <w:rPr>
            <w:color w:val="0000FF"/>
            <w:u w:val="single"/>
          </w:rPr>
          <w:t>Livret-Cap-santé-social-Alimentation.pdf (santeenvironnement-nouvelleaquitaine.fr)</w:t>
        </w:r>
      </w:hyperlink>
    </w:p>
    <w:p w14:paraId="388890A2" w14:textId="77777777" w:rsidR="008018F9" w:rsidRDefault="008018F9" w:rsidP="003B00E2">
      <w:pPr>
        <w:rPr>
          <w:color w:val="0000FF"/>
          <w:u w:val="single"/>
        </w:rPr>
      </w:pPr>
    </w:p>
    <w:p w14:paraId="6A6E6CB9" w14:textId="6A216034" w:rsidR="00DA0475" w:rsidRDefault="004F6D95" w:rsidP="003B00E2">
      <w:r>
        <w:t xml:space="preserve">Institut </w:t>
      </w:r>
      <w:r w:rsidR="00341A7E">
        <w:t xml:space="preserve">National du cancer : </w:t>
      </w:r>
      <w:hyperlink r:id="rId71" w:history="1">
        <w:r w:rsidR="00DA0475" w:rsidRPr="00DA0475">
          <w:rPr>
            <w:color w:val="0000FF"/>
            <w:u w:val="single"/>
          </w:rPr>
          <w:t>Les perturbateurs endocriniens - Environnement (e-cancer.fr)</w:t>
        </w:r>
      </w:hyperlink>
    </w:p>
    <w:p w14:paraId="1D74A46D" w14:textId="1ED4B4E7" w:rsidR="008018F9" w:rsidRDefault="008018F9" w:rsidP="003B00E2"/>
    <w:p w14:paraId="612CCA72" w14:textId="77777777" w:rsidR="008018F9" w:rsidRDefault="008018F9" w:rsidP="003B00E2"/>
    <w:p w14:paraId="78D88B2A" w14:textId="77777777" w:rsidR="003808C2" w:rsidRDefault="003808C2" w:rsidP="003B00E2">
      <w:pPr>
        <w:rPr>
          <w:color w:val="0000FF"/>
          <w:u w:val="single"/>
        </w:rPr>
      </w:pPr>
    </w:p>
    <w:p w14:paraId="5206964A" w14:textId="6CB101FA" w:rsidR="005B69C0" w:rsidRDefault="0011170B" w:rsidP="007929A9">
      <w:pPr>
        <w:rPr>
          <w:b/>
          <w:bCs/>
          <w:sz w:val="24"/>
          <w:szCs w:val="24"/>
        </w:rPr>
      </w:pPr>
      <w:r w:rsidRPr="0011170B">
        <w:rPr>
          <w:b/>
          <w:bCs/>
          <w:sz w:val="24"/>
          <w:szCs w:val="24"/>
        </w:rPr>
        <w:lastRenderedPageBreak/>
        <w:t xml:space="preserve">Choisir </w:t>
      </w:r>
      <w:r w:rsidR="009D5965">
        <w:rPr>
          <w:b/>
          <w:bCs/>
          <w:sz w:val="24"/>
          <w:szCs w:val="24"/>
        </w:rPr>
        <w:t>d</w:t>
      </w:r>
      <w:r w:rsidRPr="0011170B">
        <w:rPr>
          <w:b/>
          <w:bCs/>
          <w:sz w:val="24"/>
          <w:szCs w:val="24"/>
        </w:rPr>
        <w:t>es modes de</w:t>
      </w:r>
      <w:r w:rsidR="005B69C0" w:rsidRPr="0011170B">
        <w:rPr>
          <w:b/>
          <w:bCs/>
          <w:sz w:val="24"/>
          <w:szCs w:val="24"/>
        </w:rPr>
        <w:t xml:space="preserve"> stock</w:t>
      </w:r>
      <w:r w:rsidRPr="0011170B">
        <w:rPr>
          <w:b/>
          <w:bCs/>
          <w:sz w:val="24"/>
          <w:szCs w:val="24"/>
        </w:rPr>
        <w:t>age</w:t>
      </w:r>
      <w:r w:rsidR="005B69C0" w:rsidRPr="0011170B">
        <w:rPr>
          <w:b/>
          <w:bCs/>
          <w:sz w:val="24"/>
          <w:szCs w:val="24"/>
        </w:rPr>
        <w:t xml:space="preserve"> et</w:t>
      </w:r>
      <w:r w:rsidRPr="0011170B">
        <w:rPr>
          <w:b/>
          <w:bCs/>
          <w:sz w:val="24"/>
          <w:szCs w:val="24"/>
        </w:rPr>
        <w:t xml:space="preserve"> de </w:t>
      </w:r>
      <w:r w:rsidR="005B69C0" w:rsidRPr="0011170B">
        <w:rPr>
          <w:b/>
          <w:bCs/>
          <w:sz w:val="24"/>
          <w:szCs w:val="24"/>
        </w:rPr>
        <w:t>conserv</w:t>
      </w:r>
      <w:r w:rsidRPr="0011170B">
        <w:rPr>
          <w:b/>
          <w:bCs/>
          <w:sz w:val="24"/>
          <w:szCs w:val="24"/>
        </w:rPr>
        <w:t>ation sain</w:t>
      </w:r>
      <w:r>
        <w:rPr>
          <w:b/>
          <w:bCs/>
          <w:sz w:val="24"/>
          <w:szCs w:val="24"/>
        </w:rPr>
        <w:t>s</w:t>
      </w:r>
    </w:p>
    <w:p w14:paraId="4F8C2347" w14:textId="1DF8CA7D" w:rsidR="0011170B" w:rsidRDefault="002A5A11" w:rsidP="007929A9">
      <w:r w:rsidRPr="00A563F1">
        <w:t xml:space="preserve">Je </w:t>
      </w:r>
      <w:r w:rsidR="00DC2569" w:rsidRPr="00A563F1">
        <w:t>préfère</w:t>
      </w:r>
      <w:r w:rsidRPr="00A563F1">
        <w:t xml:space="preserve"> </w:t>
      </w:r>
      <w:r w:rsidR="00A563F1" w:rsidRPr="00A563F1">
        <w:t>stocker les aliments</w:t>
      </w:r>
      <w:r w:rsidR="00C82EBC">
        <w:t xml:space="preserve"> </w:t>
      </w:r>
      <w:r w:rsidR="0089168B">
        <w:t xml:space="preserve">dans </w:t>
      </w:r>
      <w:r w:rsidR="00C82EBC">
        <w:t xml:space="preserve">le verre, </w:t>
      </w:r>
      <w:r w:rsidR="0044572D">
        <w:t xml:space="preserve">le pyrex, </w:t>
      </w:r>
      <w:r w:rsidR="00C82EBC">
        <w:t>l’inox</w:t>
      </w:r>
      <w:r w:rsidR="00C27CAF">
        <w:t xml:space="preserve"> et les conserver dans le papier kraft,</w:t>
      </w:r>
      <w:r w:rsidR="00DC2569">
        <w:t xml:space="preserve"> </w:t>
      </w:r>
      <w:r w:rsidR="00C27CAF">
        <w:t>le papier cuisson</w:t>
      </w:r>
      <w:r w:rsidR="00881C6E">
        <w:t>.</w:t>
      </w:r>
    </w:p>
    <w:p w14:paraId="6C7CDBC0" w14:textId="77777777" w:rsidR="00881C6E" w:rsidRDefault="00881C6E" w:rsidP="007929A9"/>
    <w:p w14:paraId="5E176080" w14:textId="27C983BC" w:rsidR="00F82BC1" w:rsidRDefault="00F82BC1" w:rsidP="007929A9">
      <w:r>
        <w:t xml:space="preserve">J’évite de stocker </w:t>
      </w:r>
      <w:r w:rsidR="00DC2569">
        <w:t xml:space="preserve">les aliments </w:t>
      </w:r>
      <w:r>
        <w:t xml:space="preserve">dans certains plastiques </w:t>
      </w:r>
      <w:r w:rsidR="0059268D">
        <w:t>et de les conserver dans le film plastique</w:t>
      </w:r>
      <w:r w:rsidR="00881C6E">
        <w:t xml:space="preserve"> </w:t>
      </w:r>
      <w:r w:rsidR="00C73AEC">
        <w:t>et dans</w:t>
      </w:r>
      <w:r w:rsidR="0059268D">
        <w:t xml:space="preserve"> le papier alumini</w:t>
      </w:r>
      <w:r w:rsidR="0088173B">
        <w:t>um</w:t>
      </w:r>
      <w:r w:rsidR="00881C6E">
        <w:t>.</w:t>
      </w:r>
    </w:p>
    <w:p w14:paraId="404E785D" w14:textId="304450EF" w:rsidR="0088173B" w:rsidRDefault="00BC0758" w:rsidP="007929A9">
      <w:r>
        <w:t>Les contenants en plastique PET1, PVC3, PS6 et O7 doivent absolument être évités, on peut être plus souple avec les plastiques 2, 4 et 5</w:t>
      </w:r>
      <w:r w:rsidR="00C20BBA">
        <w:t>.</w:t>
      </w:r>
    </w:p>
    <w:p w14:paraId="47E19AEC" w14:textId="1525FDF1" w:rsidR="00C20BBA" w:rsidRDefault="00E67124" w:rsidP="007929A9">
      <w:r w:rsidRPr="00E67124">
        <w:rPr>
          <w:noProof/>
        </w:rPr>
        <w:drawing>
          <wp:inline distT="0" distB="0" distL="0" distR="0" wp14:anchorId="03D79CD0" wp14:editId="01A795AF">
            <wp:extent cx="3171825" cy="1943100"/>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171825" cy="1943100"/>
                    </a:xfrm>
                    <a:prstGeom prst="rect">
                      <a:avLst/>
                    </a:prstGeom>
                  </pic:spPr>
                </pic:pic>
              </a:graphicData>
            </a:graphic>
          </wp:inline>
        </w:drawing>
      </w:r>
    </w:p>
    <w:p w14:paraId="6D8BD633" w14:textId="77777777" w:rsidR="00E67124" w:rsidRPr="00A563F1" w:rsidRDefault="00E67124" w:rsidP="007929A9"/>
    <w:p w14:paraId="6CB24F13" w14:textId="2B4FA3E2" w:rsidR="00BB5CBC" w:rsidRDefault="00F72E53" w:rsidP="007929A9">
      <w:pPr>
        <w:rPr>
          <w:b/>
          <w:bCs/>
          <w:sz w:val="24"/>
          <w:szCs w:val="24"/>
        </w:rPr>
      </w:pPr>
      <w:r w:rsidRPr="005F6B8E">
        <w:rPr>
          <w:b/>
          <w:bCs/>
          <w:sz w:val="24"/>
          <w:szCs w:val="24"/>
        </w:rPr>
        <w:t>Choisir des modes de cuisson</w:t>
      </w:r>
      <w:r w:rsidR="005F6B8E" w:rsidRPr="005F6B8E">
        <w:rPr>
          <w:b/>
          <w:bCs/>
          <w:sz w:val="24"/>
          <w:szCs w:val="24"/>
        </w:rPr>
        <w:t xml:space="preserve"> sains</w:t>
      </w:r>
    </w:p>
    <w:p w14:paraId="294ED012" w14:textId="12AADB1B" w:rsidR="00C71C65" w:rsidRPr="00881C6E" w:rsidRDefault="00495506" w:rsidP="007929A9">
      <w:bookmarkStart w:id="3" w:name="_Hlk99106963"/>
      <w:r w:rsidRPr="00881C6E">
        <w:t xml:space="preserve">Je </w:t>
      </w:r>
      <w:r w:rsidR="004552FE" w:rsidRPr="00881C6E">
        <w:t>préfère</w:t>
      </w:r>
      <w:r w:rsidRPr="00881C6E">
        <w:t xml:space="preserve"> </w:t>
      </w:r>
      <w:bookmarkEnd w:id="3"/>
      <w:r w:rsidRPr="00881C6E">
        <w:t xml:space="preserve">la cuisson vapeur basse </w:t>
      </w:r>
      <w:r w:rsidR="004552FE" w:rsidRPr="00881C6E">
        <w:t>pression, le</w:t>
      </w:r>
      <w:r w:rsidRPr="00881C6E">
        <w:t xml:space="preserve"> mijotage basse </w:t>
      </w:r>
      <w:r w:rsidR="00CD4456" w:rsidRPr="00881C6E">
        <w:t>température, la</w:t>
      </w:r>
      <w:r w:rsidR="00E92EA8" w:rsidRPr="00881C6E">
        <w:t xml:space="preserve"> vapeur haute pression</w:t>
      </w:r>
      <w:r w:rsidR="00881C6E">
        <w:t>.</w:t>
      </w:r>
    </w:p>
    <w:p w14:paraId="5ABBA059" w14:textId="70E1A676" w:rsidR="00E92EA8" w:rsidRPr="00881C6E" w:rsidRDefault="00E92EA8" w:rsidP="007929A9">
      <w:r w:rsidRPr="00881C6E">
        <w:t xml:space="preserve">J’évite </w:t>
      </w:r>
      <w:r w:rsidR="00573767" w:rsidRPr="00881C6E">
        <w:t>le micro</w:t>
      </w:r>
      <w:r w:rsidR="00CD4456" w:rsidRPr="00881C6E">
        <w:t>-</w:t>
      </w:r>
      <w:r w:rsidR="00573767" w:rsidRPr="00881C6E">
        <w:t>onde,</w:t>
      </w:r>
      <w:r w:rsidR="00CD4456" w:rsidRPr="00881C6E">
        <w:t xml:space="preserve"> </w:t>
      </w:r>
      <w:r w:rsidR="00573767" w:rsidRPr="00881C6E">
        <w:t>le barbecue charbon</w:t>
      </w:r>
      <w:r w:rsidR="000F7F9C" w:rsidRPr="00881C6E">
        <w:t>,</w:t>
      </w:r>
      <w:r w:rsidR="00CD4456" w:rsidRPr="00881C6E">
        <w:t xml:space="preserve"> </w:t>
      </w:r>
      <w:r w:rsidR="000F7F9C" w:rsidRPr="00881C6E">
        <w:t>l</w:t>
      </w:r>
      <w:r w:rsidR="00FF41B0" w:rsidRPr="00881C6E">
        <w:t xml:space="preserve">a </w:t>
      </w:r>
      <w:r w:rsidR="00FE0082" w:rsidRPr="00881C6E">
        <w:t>bouilloire</w:t>
      </w:r>
      <w:r w:rsidR="00FF41B0" w:rsidRPr="00881C6E">
        <w:t xml:space="preserve"> en plastique,</w:t>
      </w:r>
      <w:r w:rsidR="00FC01F7" w:rsidRPr="00881C6E">
        <w:t xml:space="preserve"> </w:t>
      </w:r>
      <w:r w:rsidR="00FF41B0" w:rsidRPr="00881C6E">
        <w:t>le cuit vapeur plastique</w:t>
      </w:r>
      <w:r w:rsidR="003D4E43">
        <w:t>.</w:t>
      </w:r>
    </w:p>
    <w:p w14:paraId="372BB1F1" w14:textId="77777777" w:rsidR="0011170B" w:rsidRPr="00E92EA8" w:rsidRDefault="0011170B" w:rsidP="007929A9">
      <w:pPr>
        <w:rPr>
          <w:sz w:val="20"/>
          <w:szCs w:val="20"/>
        </w:rPr>
      </w:pPr>
    </w:p>
    <w:p w14:paraId="13D5423A" w14:textId="14442CCD" w:rsidR="00BB5CBC" w:rsidRPr="006772FF" w:rsidRDefault="00535E90" w:rsidP="007929A9">
      <w:pPr>
        <w:rPr>
          <w:b/>
          <w:bCs/>
          <w:sz w:val="24"/>
          <w:szCs w:val="24"/>
        </w:rPr>
      </w:pPr>
      <w:r w:rsidRPr="006772FF">
        <w:rPr>
          <w:b/>
          <w:bCs/>
          <w:sz w:val="24"/>
          <w:szCs w:val="24"/>
        </w:rPr>
        <w:t xml:space="preserve">Choisir des </w:t>
      </w:r>
      <w:r w:rsidR="006772FF" w:rsidRPr="006772FF">
        <w:rPr>
          <w:b/>
          <w:bCs/>
          <w:sz w:val="24"/>
          <w:szCs w:val="24"/>
        </w:rPr>
        <w:t>ustensiles de</w:t>
      </w:r>
      <w:r w:rsidRPr="006772FF">
        <w:rPr>
          <w:b/>
          <w:bCs/>
          <w:sz w:val="24"/>
          <w:szCs w:val="24"/>
        </w:rPr>
        <w:t xml:space="preserve"> cuisson </w:t>
      </w:r>
      <w:r w:rsidR="006772FF" w:rsidRPr="006772FF">
        <w:rPr>
          <w:b/>
          <w:bCs/>
          <w:sz w:val="24"/>
          <w:szCs w:val="24"/>
        </w:rPr>
        <w:t>non toxique</w:t>
      </w:r>
      <w:r w:rsidR="0026303B">
        <w:rPr>
          <w:b/>
          <w:bCs/>
          <w:sz w:val="24"/>
          <w:szCs w:val="24"/>
        </w:rPr>
        <w:t>s</w:t>
      </w:r>
    </w:p>
    <w:p w14:paraId="4ECA630A" w14:textId="5B1B05B8" w:rsidR="00B97271" w:rsidRPr="003D4E43" w:rsidRDefault="00F740DA" w:rsidP="007929A9">
      <w:r w:rsidRPr="003D4E43">
        <w:t>Je préfère</w:t>
      </w:r>
      <w:r w:rsidR="00715619" w:rsidRPr="003D4E43">
        <w:t xml:space="preserve"> l’inox, la fonte, la porcelaine à feu,</w:t>
      </w:r>
      <w:r w:rsidR="00D369DE" w:rsidRPr="003D4E43">
        <w:t xml:space="preserve"> </w:t>
      </w:r>
      <w:r w:rsidR="00715619" w:rsidRPr="003D4E43">
        <w:t>le fer</w:t>
      </w:r>
      <w:r w:rsidR="003D4E43">
        <w:t>.</w:t>
      </w:r>
    </w:p>
    <w:p w14:paraId="4DCECD79" w14:textId="64138877" w:rsidR="0026303B" w:rsidRPr="003D4E43" w:rsidRDefault="00313410" w:rsidP="0026303B">
      <w:r w:rsidRPr="003D4E43">
        <w:lastRenderedPageBreak/>
        <w:t>J’</w:t>
      </w:r>
      <w:r w:rsidR="00186F9C" w:rsidRPr="003D4E43">
        <w:t>évite</w:t>
      </w:r>
      <w:r w:rsidR="0026303B" w:rsidRPr="003D4E43">
        <w:t xml:space="preserve"> les </w:t>
      </w:r>
      <w:r w:rsidR="00615A16" w:rsidRPr="003D4E43">
        <w:t xml:space="preserve">poêles </w:t>
      </w:r>
      <w:r w:rsidR="00257B36" w:rsidRPr="003D4E43">
        <w:t>au</w:t>
      </w:r>
      <w:r w:rsidR="00A95F74">
        <w:t>x</w:t>
      </w:r>
      <w:r w:rsidR="00257B36" w:rsidRPr="003D4E43">
        <w:t xml:space="preserve"> </w:t>
      </w:r>
      <w:r w:rsidR="0026303B" w:rsidRPr="003D4E43">
        <w:t>revêtement</w:t>
      </w:r>
      <w:r w:rsidR="00A95F74">
        <w:t>s</w:t>
      </w:r>
      <w:r w:rsidR="0026303B" w:rsidRPr="003D4E43">
        <w:t xml:space="preserve"> anti adhésif</w:t>
      </w:r>
      <w:r w:rsidR="00A95F74">
        <w:t>s</w:t>
      </w:r>
      <w:r w:rsidR="0026303B" w:rsidRPr="003D4E43">
        <w:t xml:space="preserve"> surtout </w:t>
      </w:r>
      <w:r w:rsidR="006A4A54">
        <w:t>s’ils</w:t>
      </w:r>
      <w:r w:rsidR="00054AA5">
        <w:t xml:space="preserve"> </w:t>
      </w:r>
      <w:r w:rsidR="00A95F74">
        <w:t>sont</w:t>
      </w:r>
      <w:r w:rsidR="00054AA5">
        <w:t xml:space="preserve"> </w:t>
      </w:r>
      <w:r w:rsidR="0026303B" w:rsidRPr="003D4E43">
        <w:t>abimé</w:t>
      </w:r>
      <w:r w:rsidR="00DB77E3">
        <w:t>s</w:t>
      </w:r>
      <w:r w:rsidR="0026303B" w:rsidRPr="003D4E43">
        <w:t xml:space="preserve">, </w:t>
      </w:r>
      <w:r w:rsidR="00573D64" w:rsidRPr="003D4E43">
        <w:t>les faitouts</w:t>
      </w:r>
      <w:r w:rsidR="00817989" w:rsidRPr="003D4E43">
        <w:t xml:space="preserve"> en </w:t>
      </w:r>
      <w:r w:rsidR="0026303B" w:rsidRPr="003D4E43">
        <w:t xml:space="preserve">aluminium surtout </w:t>
      </w:r>
      <w:r w:rsidR="00817989" w:rsidRPr="003D4E43">
        <w:t xml:space="preserve">quand j’utilise </w:t>
      </w:r>
      <w:r w:rsidR="006A0916" w:rsidRPr="003D4E43">
        <w:t>des</w:t>
      </w:r>
      <w:r w:rsidR="0026303B" w:rsidRPr="003D4E43">
        <w:t xml:space="preserve"> aliments acides</w:t>
      </w:r>
      <w:r w:rsidR="00A61933">
        <w:t xml:space="preserve"> et les vapo cuiseurs en plastiques</w:t>
      </w:r>
      <w:r w:rsidR="00306EAC">
        <w:t>.</w:t>
      </w:r>
    </w:p>
    <w:p w14:paraId="0BCBD93F" w14:textId="0E6A7CC6" w:rsidR="00313410" w:rsidRDefault="00313410" w:rsidP="007929A9">
      <w:pPr>
        <w:rPr>
          <w:sz w:val="20"/>
          <w:szCs w:val="20"/>
        </w:rPr>
      </w:pPr>
    </w:p>
    <w:p w14:paraId="60FB395F" w14:textId="1A6BC96D" w:rsidR="00D320E0" w:rsidRDefault="00FC3215" w:rsidP="00D320E0">
      <w:pPr>
        <w:rPr>
          <w:color w:val="0000FF"/>
          <w:u w:val="single"/>
        </w:rPr>
      </w:pPr>
      <w:r w:rsidRPr="00B97271">
        <w:rPr>
          <w:sz w:val="24"/>
          <w:szCs w:val="24"/>
        </w:rPr>
        <w:t xml:space="preserve">Fiches du </w:t>
      </w:r>
      <w:proofErr w:type="spellStart"/>
      <w:r w:rsidRPr="00B97271">
        <w:rPr>
          <w:sz w:val="24"/>
          <w:szCs w:val="24"/>
        </w:rPr>
        <w:t>W</w:t>
      </w:r>
      <w:r w:rsidR="00CC341D" w:rsidRPr="00B97271">
        <w:rPr>
          <w:sz w:val="24"/>
          <w:szCs w:val="24"/>
        </w:rPr>
        <w:t>omen</w:t>
      </w:r>
      <w:proofErr w:type="spellEnd"/>
      <w:r w:rsidR="00461E6B" w:rsidRPr="00B97271">
        <w:rPr>
          <w:sz w:val="24"/>
          <w:szCs w:val="24"/>
        </w:rPr>
        <w:t xml:space="preserve"> </w:t>
      </w:r>
      <w:r w:rsidRPr="00B97271">
        <w:rPr>
          <w:sz w:val="24"/>
          <w:szCs w:val="24"/>
        </w:rPr>
        <w:t>E</w:t>
      </w:r>
      <w:r w:rsidR="00461E6B" w:rsidRPr="00B97271">
        <w:rPr>
          <w:sz w:val="24"/>
          <w:szCs w:val="24"/>
        </w:rPr>
        <w:t xml:space="preserve">ngage for </w:t>
      </w:r>
      <w:proofErr w:type="gramStart"/>
      <w:r w:rsidR="00461E6B" w:rsidRPr="00B97271">
        <w:rPr>
          <w:sz w:val="24"/>
          <w:szCs w:val="24"/>
        </w:rPr>
        <w:t>a</w:t>
      </w:r>
      <w:proofErr w:type="gramEnd"/>
      <w:r w:rsidR="00461E6B" w:rsidRPr="00B97271">
        <w:rPr>
          <w:sz w:val="24"/>
          <w:szCs w:val="24"/>
        </w:rPr>
        <w:t xml:space="preserve"> </w:t>
      </w:r>
      <w:r w:rsidRPr="00B97271">
        <w:rPr>
          <w:sz w:val="24"/>
          <w:szCs w:val="24"/>
        </w:rPr>
        <w:t>C</w:t>
      </w:r>
      <w:r w:rsidR="00B97271" w:rsidRPr="00B97271">
        <w:rPr>
          <w:sz w:val="24"/>
          <w:szCs w:val="24"/>
        </w:rPr>
        <w:t xml:space="preserve">ommon </w:t>
      </w:r>
      <w:r w:rsidRPr="00B97271">
        <w:rPr>
          <w:sz w:val="24"/>
          <w:szCs w:val="24"/>
        </w:rPr>
        <w:t>F</w:t>
      </w:r>
      <w:r w:rsidR="00B97271" w:rsidRPr="00B97271">
        <w:rPr>
          <w:sz w:val="24"/>
          <w:szCs w:val="24"/>
        </w:rPr>
        <w:t>uture</w:t>
      </w:r>
      <w:r w:rsidR="00B97271">
        <w:rPr>
          <w:sz w:val="24"/>
          <w:szCs w:val="24"/>
        </w:rPr>
        <w:t xml:space="preserve"> </w:t>
      </w:r>
      <w:r w:rsidR="00B97271" w:rsidRPr="00B97271">
        <w:rPr>
          <w:sz w:val="24"/>
          <w:szCs w:val="24"/>
        </w:rPr>
        <w:t>(WECF)</w:t>
      </w:r>
      <w:r w:rsidR="00313460">
        <w:rPr>
          <w:sz w:val="24"/>
          <w:szCs w:val="24"/>
        </w:rPr>
        <w:t xml:space="preserve"> : </w:t>
      </w:r>
      <w:hyperlink r:id="rId73" w:history="1">
        <w:r w:rsidR="00D320E0" w:rsidRPr="00A828D1">
          <w:rPr>
            <w:color w:val="0000FF"/>
            <w:u w:val="single"/>
          </w:rPr>
          <w:t>wecf_fiches-web_contenants-aliments.pdf (wecf-france.org)</w:t>
        </w:r>
      </w:hyperlink>
    </w:p>
    <w:sectPr w:rsidR="00D320E0" w:rsidSect="00872805">
      <w:headerReference w:type="even" r:id="rId74"/>
      <w:headerReference w:type="default" r:id="rId75"/>
      <w:footerReference w:type="even" r:id="rId76"/>
      <w:footerReference w:type="default" r:id="rId77"/>
      <w:headerReference w:type="first" r:id="rId78"/>
      <w:footerReference w:type="first" r:id="rId79"/>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38841F" w14:textId="77777777" w:rsidR="00D20277" w:rsidRDefault="00D20277" w:rsidP="00BC40BC">
      <w:pPr>
        <w:spacing w:after="0" w:line="240" w:lineRule="auto"/>
      </w:pPr>
      <w:r>
        <w:separator/>
      </w:r>
    </w:p>
  </w:endnote>
  <w:endnote w:type="continuationSeparator" w:id="0">
    <w:p w14:paraId="076F0C33" w14:textId="77777777" w:rsidR="00D20277" w:rsidRDefault="00D20277" w:rsidP="00BC40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DD6E9" w14:textId="77777777" w:rsidR="005B3660" w:rsidRDefault="005B366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1522807"/>
      <w:docPartObj>
        <w:docPartGallery w:val="Page Numbers (Bottom of Page)"/>
        <w:docPartUnique/>
      </w:docPartObj>
    </w:sdtPr>
    <w:sdtEndPr/>
    <w:sdtContent>
      <w:p w14:paraId="7B31C6F4" w14:textId="14492AE9" w:rsidR="005B3660" w:rsidRDefault="005B3660">
        <w:pPr>
          <w:pStyle w:val="Pieddepage"/>
        </w:pPr>
        <w:r>
          <w:rPr>
            <w:noProof/>
          </w:rPr>
          <mc:AlternateContent>
            <mc:Choice Requires="wpg">
              <w:drawing>
                <wp:anchor distT="0" distB="0" distL="114300" distR="114300" simplePos="0" relativeHeight="251659264" behindDoc="0" locked="0" layoutInCell="1" allowOverlap="1" wp14:anchorId="1214364E" wp14:editId="4A45DF91">
                  <wp:simplePos x="0" y="0"/>
                  <wp:positionH relativeFrom="margin">
                    <wp:align>center</wp:align>
                  </wp:positionH>
                  <wp:positionV relativeFrom="page">
                    <wp:align>bottom</wp:align>
                  </wp:positionV>
                  <wp:extent cx="436880" cy="716915"/>
                  <wp:effectExtent l="9525" t="9525" r="10795" b="6985"/>
                  <wp:wrapNone/>
                  <wp:docPr id="15" name="Groupe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16"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17"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2C741033" w14:textId="77777777" w:rsidR="005B3660" w:rsidRDefault="005B3660">
                                <w:pPr>
                                  <w:pStyle w:val="Pieddepage"/>
                                  <w:jc w:val="center"/>
                                  <w:rPr>
                                    <w:sz w:val="16"/>
                                    <w:szCs w:val="16"/>
                                  </w:rPr>
                                </w:pPr>
                                <w:r>
                                  <w:fldChar w:fldCharType="begin"/>
                                </w:r>
                                <w:r>
                                  <w:instrText>PAGE    \* MERGEFORMAT</w:instrText>
                                </w:r>
                                <w:r>
                                  <w:fldChar w:fldCharType="separate"/>
                                </w:r>
                                <w:r>
                                  <w:rPr>
                                    <w:sz w:val="16"/>
                                    <w:szCs w:val="16"/>
                                  </w:rPr>
                                  <w:t>2</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14364E" id="Groupe 15" o:spid="_x0000_s1026" style="position:absolute;margin-left:0;margin-top:0;width:34.4pt;height:56.45pt;z-index:251659264;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">
                  <v:shapetype id="_x0000_t32" coordsize="21600,21600" o:spt="32" o:oned="t" path="m,l21600,21600e" filled="f">
                    <v:path arrowok="t" fillok="f" o:connecttype="none"/>
                    <o:lock v:ext="edit" shapetype="t"/>
                  </v:shapetype>
                  <v:shape id="AutoShape 77" o:spid="_x0000_s1027"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" strokecolor="#7f7f7f"/>
                  <v:rect id="Rectangle 78" o:spid="_x0000_s1028"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" filled="f" strokecolor="#7f7f7f">
                    <v:textbox>
                      <w:txbxContent>
                        <w:p w14:paraId="2C741033" w14:textId="77777777" w:rsidR="005B3660" w:rsidRDefault="005B3660">
                          <w:pPr>
                            <w:pStyle w:val="Pieddepage"/>
                            <w:jc w:val="center"/>
                            <w:rPr>
                              <w:sz w:val="16"/>
                              <w:szCs w:val="16"/>
                            </w:rPr>
                          </w:pPr>
                          <w:r>
                            <w:fldChar w:fldCharType="begin"/>
                          </w:r>
                          <w:r>
                            <w:instrText>PAGE    \* MERGEFORMAT</w:instrText>
                          </w:r>
                          <w:r>
                            <w:fldChar w:fldCharType="separate"/>
                          </w:r>
                          <w:r>
                            <w:rPr>
                              <w:sz w:val="16"/>
                              <w:szCs w:val="16"/>
                            </w:rPr>
                            <w:t>2</w:t>
                          </w:r>
                          <w:r>
                            <w:rPr>
                              <w:sz w:val="16"/>
                              <w:szCs w:val="16"/>
                            </w:rPr>
                            <w:fldChar w:fldCharType="end"/>
                          </w:r>
                        </w:p>
                      </w:txbxContent>
                    </v:textbox>
                  </v:rect>
                  <w10:wrap anchorx="margin" anchory="page"/>
                </v:group>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DCFC2" w14:textId="77777777" w:rsidR="005B3660" w:rsidRDefault="005B366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2EAA21" w14:textId="77777777" w:rsidR="00D20277" w:rsidRDefault="00D20277" w:rsidP="00BC40BC">
      <w:pPr>
        <w:spacing w:after="0" w:line="240" w:lineRule="auto"/>
      </w:pPr>
      <w:r>
        <w:separator/>
      </w:r>
    </w:p>
  </w:footnote>
  <w:footnote w:type="continuationSeparator" w:id="0">
    <w:p w14:paraId="68F5E3A4" w14:textId="77777777" w:rsidR="00D20277" w:rsidRDefault="00D20277" w:rsidP="00BC40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1D2BA" w14:textId="77777777" w:rsidR="005B3660" w:rsidRDefault="005B366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4C0F0" w14:textId="77777777" w:rsidR="005B3660" w:rsidRDefault="005B3660">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DCFCF" w14:textId="77777777" w:rsidR="005B3660" w:rsidRDefault="005B366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61704"/>
    <w:multiLevelType w:val="multilevel"/>
    <w:tmpl w:val="3216E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A764C0"/>
    <w:multiLevelType w:val="hybridMultilevel"/>
    <w:tmpl w:val="CE16B7B4"/>
    <w:lvl w:ilvl="0" w:tplc="FE0C9A6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E3F3F70"/>
    <w:multiLevelType w:val="multilevel"/>
    <w:tmpl w:val="DB084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8F7B5F"/>
    <w:multiLevelType w:val="multilevel"/>
    <w:tmpl w:val="6DC6E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5758BD"/>
    <w:multiLevelType w:val="multilevel"/>
    <w:tmpl w:val="2D98A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D47DAD"/>
    <w:multiLevelType w:val="multilevel"/>
    <w:tmpl w:val="64B4C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3F7EE5"/>
    <w:multiLevelType w:val="multilevel"/>
    <w:tmpl w:val="D26AA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E835053"/>
    <w:multiLevelType w:val="multilevel"/>
    <w:tmpl w:val="914C8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591B30"/>
    <w:multiLevelType w:val="multilevel"/>
    <w:tmpl w:val="702A6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DF294D"/>
    <w:multiLevelType w:val="multilevel"/>
    <w:tmpl w:val="2D1A9D48"/>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0" w15:restartNumberingAfterBreak="0">
    <w:nsid w:val="24754F34"/>
    <w:multiLevelType w:val="multilevel"/>
    <w:tmpl w:val="72384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202397"/>
    <w:multiLevelType w:val="multilevel"/>
    <w:tmpl w:val="3F2CF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B13B52"/>
    <w:multiLevelType w:val="multilevel"/>
    <w:tmpl w:val="ED8E1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6E1E74"/>
    <w:multiLevelType w:val="multilevel"/>
    <w:tmpl w:val="F9B89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18768A"/>
    <w:multiLevelType w:val="hybridMultilevel"/>
    <w:tmpl w:val="D83AC4A0"/>
    <w:lvl w:ilvl="0" w:tplc="FE0C9A6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F3F4C40"/>
    <w:multiLevelType w:val="multilevel"/>
    <w:tmpl w:val="16DEA4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6A7C07"/>
    <w:multiLevelType w:val="multilevel"/>
    <w:tmpl w:val="F7145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6AA5A03"/>
    <w:multiLevelType w:val="multilevel"/>
    <w:tmpl w:val="DC566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4D978B5"/>
    <w:multiLevelType w:val="multilevel"/>
    <w:tmpl w:val="33349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C0C3E6C"/>
    <w:multiLevelType w:val="multilevel"/>
    <w:tmpl w:val="E0747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207B90"/>
    <w:multiLevelType w:val="multilevel"/>
    <w:tmpl w:val="436A9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310819"/>
    <w:multiLevelType w:val="multilevel"/>
    <w:tmpl w:val="9F004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8D35AA1"/>
    <w:multiLevelType w:val="multilevel"/>
    <w:tmpl w:val="58DA0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7683C85"/>
    <w:multiLevelType w:val="multilevel"/>
    <w:tmpl w:val="D6C28C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B1D7700"/>
    <w:multiLevelType w:val="multilevel"/>
    <w:tmpl w:val="0810B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F333EE0"/>
    <w:multiLevelType w:val="multilevel"/>
    <w:tmpl w:val="9148E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07F7B8C"/>
    <w:multiLevelType w:val="multilevel"/>
    <w:tmpl w:val="D668F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D434EB8"/>
    <w:multiLevelType w:val="multilevel"/>
    <w:tmpl w:val="66B6D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E851B47"/>
    <w:multiLevelType w:val="hybridMultilevel"/>
    <w:tmpl w:val="44C8164A"/>
    <w:lvl w:ilvl="0" w:tplc="FE0C9A6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22"/>
  </w:num>
  <w:num w:numId="4">
    <w:abstractNumId w:val="21"/>
  </w:num>
  <w:num w:numId="5">
    <w:abstractNumId w:val="0"/>
  </w:num>
  <w:num w:numId="6">
    <w:abstractNumId w:val="3"/>
  </w:num>
  <w:num w:numId="7">
    <w:abstractNumId w:val="12"/>
  </w:num>
  <w:num w:numId="8">
    <w:abstractNumId w:val="8"/>
  </w:num>
  <w:num w:numId="9">
    <w:abstractNumId w:val="24"/>
  </w:num>
  <w:num w:numId="10">
    <w:abstractNumId w:val="25"/>
  </w:num>
  <w:num w:numId="11">
    <w:abstractNumId w:val="11"/>
  </w:num>
  <w:num w:numId="12">
    <w:abstractNumId w:val="4"/>
  </w:num>
  <w:num w:numId="13">
    <w:abstractNumId w:val="7"/>
  </w:num>
  <w:num w:numId="14">
    <w:abstractNumId w:val="9"/>
  </w:num>
  <w:num w:numId="15">
    <w:abstractNumId w:val="17"/>
  </w:num>
  <w:num w:numId="16">
    <w:abstractNumId w:val="26"/>
  </w:num>
  <w:num w:numId="17">
    <w:abstractNumId w:val="19"/>
  </w:num>
  <w:num w:numId="18">
    <w:abstractNumId w:val="2"/>
  </w:num>
  <w:num w:numId="19">
    <w:abstractNumId w:val="27"/>
  </w:num>
  <w:num w:numId="20">
    <w:abstractNumId w:val="23"/>
  </w:num>
  <w:num w:numId="21">
    <w:abstractNumId w:val="13"/>
  </w:num>
  <w:num w:numId="22">
    <w:abstractNumId w:val="5"/>
  </w:num>
  <w:num w:numId="23">
    <w:abstractNumId w:val="20"/>
  </w:num>
  <w:num w:numId="24">
    <w:abstractNumId w:val="10"/>
  </w:num>
  <w:num w:numId="25">
    <w:abstractNumId w:val="18"/>
  </w:num>
  <w:num w:numId="26">
    <w:abstractNumId w:val="15"/>
  </w:num>
  <w:num w:numId="27">
    <w:abstractNumId w:val="28"/>
  </w:num>
  <w:num w:numId="28">
    <w:abstractNumId w:val="14"/>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383C"/>
    <w:rsid w:val="00000242"/>
    <w:rsid w:val="00000593"/>
    <w:rsid w:val="00000E5D"/>
    <w:rsid w:val="00003217"/>
    <w:rsid w:val="00003F36"/>
    <w:rsid w:val="00006B73"/>
    <w:rsid w:val="00006E1A"/>
    <w:rsid w:val="000070CA"/>
    <w:rsid w:val="00007985"/>
    <w:rsid w:val="00011BD1"/>
    <w:rsid w:val="00011DD3"/>
    <w:rsid w:val="00015119"/>
    <w:rsid w:val="00020F26"/>
    <w:rsid w:val="00024588"/>
    <w:rsid w:val="0002611A"/>
    <w:rsid w:val="00027F93"/>
    <w:rsid w:val="0003050F"/>
    <w:rsid w:val="00030C48"/>
    <w:rsid w:val="00034C03"/>
    <w:rsid w:val="00034DD6"/>
    <w:rsid w:val="000350CC"/>
    <w:rsid w:val="00035B99"/>
    <w:rsid w:val="00037EDE"/>
    <w:rsid w:val="00041924"/>
    <w:rsid w:val="000434EF"/>
    <w:rsid w:val="000437B6"/>
    <w:rsid w:val="0004437A"/>
    <w:rsid w:val="0004446F"/>
    <w:rsid w:val="0004656D"/>
    <w:rsid w:val="00047074"/>
    <w:rsid w:val="000472DF"/>
    <w:rsid w:val="00047D21"/>
    <w:rsid w:val="00050AB2"/>
    <w:rsid w:val="00051516"/>
    <w:rsid w:val="00051E55"/>
    <w:rsid w:val="00052486"/>
    <w:rsid w:val="00054AA5"/>
    <w:rsid w:val="00056EAB"/>
    <w:rsid w:val="00056F14"/>
    <w:rsid w:val="0005712F"/>
    <w:rsid w:val="000616B7"/>
    <w:rsid w:val="0006324D"/>
    <w:rsid w:val="00067918"/>
    <w:rsid w:val="0007030F"/>
    <w:rsid w:val="00071A8E"/>
    <w:rsid w:val="000722C3"/>
    <w:rsid w:val="000737FB"/>
    <w:rsid w:val="00073916"/>
    <w:rsid w:val="00073BC9"/>
    <w:rsid w:val="00074744"/>
    <w:rsid w:val="0007599C"/>
    <w:rsid w:val="000765BB"/>
    <w:rsid w:val="00077990"/>
    <w:rsid w:val="00081DFC"/>
    <w:rsid w:val="00082046"/>
    <w:rsid w:val="00083A57"/>
    <w:rsid w:val="00084D32"/>
    <w:rsid w:val="00084DD1"/>
    <w:rsid w:val="00085A8E"/>
    <w:rsid w:val="00086194"/>
    <w:rsid w:val="0008799D"/>
    <w:rsid w:val="000902D6"/>
    <w:rsid w:val="00092140"/>
    <w:rsid w:val="00093D7A"/>
    <w:rsid w:val="00094394"/>
    <w:rsid w:val="000978A1"/>
    <w:rsid w:val="000A05CC"/>
    <w:rsid w:val="000A1495"/>
    <w:rsid w:val="000A30BB"/>
    <w:rsid w:val="000A3B1E"/>
    <w:rsid w:val="000A509B"/>
    <w:rsid w:val="000A5E1E"/>
    <w:rsid w:val="000B1902"/>
    <w:rsid w:val="000B247A"/>
    <w:rsid w:val="000B33A9"/>
    <w:rsid w:val="000B48BA"/>
    <w:rsid w:val="000B53E4"/>
    <w:rsid w:val="000B6A4D"/>
    <w:rsid w:val="000B6F09"/>
    <w:rsid w:val="000B70F0"/>
    <w:rsid w:val="000B74D5"/>
    <w:rsid w:val="000C0599"/>
    <w:rsid w:val="000C5554"/>
    <w:rsid w:val="000C6791"/>
    <w:rsid w:val="000D1B30"/>
    <w:rsid w:val="000D1B76"/>
    <w:rsid w:val="000E03F8"/>
    <w:rsid w:val="000E0A47"/>
    <w:rsid w:val="000E160A"/>
    <w:rsid w:val="000E2DB3"/>
    <w:rsid w:val="000E5C45"/>
    <w:rsid w:val="000E791D"/>
    <w:rsid w:val="000F2874"/>
    <w:rsid w:val="000F2E38"/>
    <w:rsid w:val="000F2F1B"/>
    <w:rsid w:val="000F3278"/>
    <w:rsid w:val="000F7A1F"/>
    <w:rsid w:val="000F7F9C"/>
    <w:rsid w:val="00100678"/>
    <w:rsid w:val="001017B1"/>
    <w:rsid w:val="001051E3"/>
    <w:rsid w:val="001062FB"/>
    <w:rsid w:val="0010685A"/>
    <w:rsid w:val="0011015C"/>
    <w:rsid w:val="001108CD"/>
    <w:rsid w:val="0011170B"/>
    <w:rsid w:val="00111F45"/>
    <w:rsid w:val="00115BAF"/>
    <w:rsid w:val="001168D2"/>
    <w:rsid w:val="00117BC5"/>
    <w:rsid w:val="001205E4"/>
    <w:rsid w:val="00125576"/>
    <w:rsid w:val="00127986"/>
    <w:rsid w:val="00131B9B"/>
    <w:rsid w:val="0013260E"/>
    <w:rsid w:val="00141FAB"/>
    <w:rsid w:val="00143DC2"/>
    <w:rsid w:val="0014552C"/>
    <w:rsid w:val="00145CA7"/>
    <w:rsid w:val="00146E73"/>
    <w:rsid w:val="00146FBB"/>
    <w:rsid w:val="0015107F"/>
    <w:rsid w:val="0015200E"/>
    <w:rsid w:val="00152E2D"/>
    <w:rsid w:val="00155996"/>
    <w:rsid w:val="00160775"/>
    <w:rsid w:val="00161EB8"/>
    <w:rsid w:val="001647BF"/>
    <w:rsid w:val="00164CB1"/>
    <w:rsid w:val="001651CB"/>
    <w:rsid w:val="00165962"/>
    <w:rsid w:val="00166977"/>
    <w:rsid w:val="00166CBB"/>
    <w:rsid w:val="0017086F"/>
    <w:rsid w:val="001712B9"/>
    <w:rsid w:val="0017438A"/>
    <w:rsid w:val="0017475E"/>
    <w:rsid w:val="001777E5"/>
    <w:rsid w:val="0017786B"/>
    <w:rsid w:val="001801BC"/>
    <w:rsid w:val="001819F7"/>
    <w:rsid w:val="001837EC"/>
    <w:rsid w:val="00186279"/>
    <w:rsid w:val="00186F9C"/>
    <w:rsid w:val="0019169E"/>
    <w:rsid w:val="001918C7"/>
    <w:rsid w:val="00191CF7"/>
    <w:rsid w:val="001961A5"/>
    <w:rsid w:val="0019692B"/>
    <w:rsid w:val="001A0549"/>
    <w:rsid w:val="001A0FAA"/>
    <w:rsid w:val="001A1A32"/>
    <w:rsid w:val="001A2BBA"/>
    <w:rsid w:val="001A3649"/>
    <w:rsid w:val="001A4B94"/>
    <w:rsid w:val="001A515A"/>
    <w:rsid w:val="001A6AB3"/>
    <w:rsid w:val="001B0C57"/>
    <w:rsid w:val="001B357D"/>
    <w:rsid w:val="001B3A68"/>
    <w:rsid w:val="001B3F7C"/>
    <w:rsid w:val="001B4919"/>
    <w:rsid w:val="001B6781"/>
    <w:rsid w:val="001C02CF"/>
    <w:rsid w:val="001C0E49"/>
    <w:rsid w:val="001C16D7"/>
    <w:rsid w:val="001C1C7A"/>
    <w:rsid w:val="001C282D"/>
    <w:rsid w:val="001C547D"/>
    <w:rsid w:val="001D013E"/>
    <w:rsid w:val="001D4481"/>
    <w:rsid w:val="001D4E99"/>
    <w:rsid w:val="001D62A9"/>
    <w:rsid w:val="001D66AE"/>
    <w:rsid w:val="001E1347"/>
    <w:rsid w:val="001E3BAE"/>
    <w:rsid w:val="001F1382"/>
    <w:rsid w:val="001F1CBB"/>
    <w:rsid w:val="001F24B5"/>
    <w:rsid w:val="001F253D"/>
    <w:rsid w:val="001F4B47"/>
    <w:rsid w:val="001F6649"/>
    <w:rsid w:val="001F6AD8"/>
    <w:rsid w:val="001F6FAF"/>
    <w:rsid w:val="001F710F"/>
    <w:rsid w:val="002003B1"/>
    <w:rsid w:val="0020127E"/>
    <w:rsid w:val="0020218A"/>
    <w:rsid w:val="00204008"/>
    <w:rsid w:val="00205DA2"/>
    <w:rsid w:val="0020771D"/>
    <w:rsid w:val="00207CEF"/>
    <w:rsid w:val="00210031"/>
    <w:rsid w:val="002105DE"/>
    <w:rsid w:val="002146FE"/>
    <w:rsid w:val="002160B7"/>
    <w:rsid w:val="00216F03"/>
    <w:rsid w:val="0022511C"/>
    <w:rsid w:val="00225526"/>
    <w:rsid w:val="00226311"/>
    <w:rsid w:val="00227BA4"/>
    <w:rsid w:val="0023080D"/>
    <w:rsid w:val="00230F60"/>
    <w:rsid w:val="0023108C"/>
    <w:rsid w:val="00231D2B"/>
    <w:rsid w:val="00231E75"/>
    <w:rsid w:val="002338D1"/>
    <w:rsid w:val="002338E4"/>
    <w:rsid w:val="002344E8"/>
    <w:rsid w:val="0023592D"/>
    <w:rsid w:val="0024203B"/>
    <w:rsid w:val="00242EF8"/>
    <w:rsid w:val="00246278"/>
    <w:rsid w:val="00246929"/>
    <w:rsid w:val="00246CB1"/>
    <w:rsid w:val="00250EE8"/>
    <w:rsid w:val="00252000"/>
    <w:rsid w:val="002531EE"/>
    <w:rsid w:val="00253BC4"/>
    <w:rsid w:val="00255734"/>
    <w:rsid w:val="00257B36"/>
    <w:rsid w:val="00261FAE"/>
    <w:rsid w:val="0026303B"/>
    <w:rsid w:val="00263D38"/>
    <w:rsid w:val="00264226"/>
    <w:rsid w:val="0026770F"/>
    <w:rsid w:val="0027333D"/>
    <w:rsid w:val="00276446"/>
    <w:rsid w:val="00280983"/>
    <w:rsid w:val="002814CA"/>
    <w:rsid w:val="0028260A"/>
    <w:rsid w:val="00285571"/>
    <w:rsid w:val="00287201"/>
    <w:rsid w:val="002876F6"/>
    <w:rsid w:val="00291849"/>
    <w:rsid w:val="00292402"/>
    <w:rsid w:val="00295A48"/>
    <w:rsid w:val="0029632C"/>
    <w:rsid w:val="00297853"/>
    <w:rsid w:val="002A0318"/>
    <w:rsid w:val="002A0CC3"/>
    <w:rsid w:val="002A12CF"/>
    <w:rsid w:val="002A4B4E"/>
    <w:rsid w:val="002A596A"/>
    <w:rsid w:val="002A5A11"/>
    <w:rsid w:val="002A5F9B"/>
    <w:rsid w:val="002B09B0"/>
    <w:rsid w:val="002B0F43"/>
    <w:rsid w:val="002B1144"/>
    <w:rsid w:val="002B119E"/>
    <w:rsid w:val="002B2C29"/>
    <w:rsid w:val="002B383C"/>
    <w:rsid w:val="002B4AC7"/>
    <w:rsid w:val="002B4AFF"/>
    <w:rsid w:val="002B5514"/>
    <w:rsid w:val="002B657C"/>
    <w:rsid w:val="002C00CA"/>
    <w:rsid w:val="002C09AC"/>
    <w:rsid w:val="002C314B"/>
    <w:rsid w:val="002C3304"/>
    <w:rsid w:val="002C4A80"/>
    <w:rsid w:val="002C4BDF"/>
    <w:rsid w:val="002C4E1D"/>
    <w:rsid w:val="002C531F"/>
    <w:rsid w:val="002C6873"/>
    <w:rsid w:val="002C7225"/>
    <w:rsid w:val="002C7552"/>
    <w:rsid w:val="002C7D02"/>
    <w:rsid w:val="002D1343"/>
    <w:rsid w:val="002D171D"/>
    <w:rsid w:val="002D1C09"/>
    <w:rsid w:val="002D2B93"/>
    <w:rsid w:val="002D43BE"/>
    <w:rsid w:val="002D49CC"/>
    <w:rsid w:val="002D7E7F"/>
    <w:rsid w:val="002E0DDB"/>
    <w:rsid w:val="002E3365"/>
    <w:rsid w:val="002E43B8"/>
    <w:rsid w:val="002E536B"/>
    <w:rsid w:val="002E6628"/>
    <w:rsid w:val="002E66EB"/>
    <w:rsid w:val="002E6BE2"/>
    <w:rsid w:val="002F0CD4"/>
    <w:rsid w:val="002F18D9"/>
    <w:rsid w:val="002F4A70"/>
    <w:rsid w:val="002F5CA9"/>
    <w:rsid w:val="002F6D06"/>
    <w:rsid w:val="00303034"/>
    <w:rsid w:val="00303063"/>
    <w:rsid w:val="003031C3"/>
    <w:rsid w:val="00303252"/>
    <w:rsid w:val="00304705"/>
    <w:rsid w:val="00306EAC"/>
    <w:rsid w:val="00312105"/>
    <w:rsid w:val="003127AA"/>
    <w:rsid w:val="00312920"/>
    <w:rsid w:val="003129CA"/>
    <w:rsid w:val="00312A60"/>
    <w:rsid w:val="00312B42"/>
    <w:rsid w:val="00313410"/>
    <w:rsid w:val="00313460"/>
    <w:rsid w:val="00313D67"/>
    <w:rsid w:val="003168A0"/>
    <w:rsid w:val="003172CB"/>
    <w:rsid w:val="00320284"/>
    <w:rsid w:val="003202E5"/>
    <w:rsid w:val="003207BF"/>
    <w:rsid w:val="00321592"/>
    <w:rsid w:val="003267A8"/>
    <w:rsid w:val="003269FF"/>
    <w:rsid w:val="00330A9A"/>
    <w:rsid w:val="00331408"/>
    <w:rsid w:val="0033281A"/>
    <w:rsid w:val="00333859"/>
    <w:rsid w:val="00335D76"/>
    <w:rsid w:val="00335E21"/>
    <w:rsid w:val="00340E21"/>
    <w:rsid w:val="00341A7E"/>
    <w:rsid w:val="00341CA9"/>
    <w:rsid w:val="003444C9"/>
    <w:rsid w:val="00346604"/>
    <w:rsid w:val="00351DB9"/>
    <w:rsid w:val="0035254A"/>
    <w:rsid w:val="00354D9E"/>
    <w:rsid w:val="00355208"/>
    <w:rsid w:val="0035714A"/>
    <w:rsid w:val="00360777"/>
    <w:rsid w:val="003618F9"/>
    <w:rsid w:val="003621BE"/>
    <w:rsid w:val="00362A51"/>
    <w:rsid w:val="003673BA"/>
    <w:rsid w:val="00367B56"/>
    <w:rsid w:val="003739F7"/>
    <w:rsid w:val="00375368"/>
    <w:rsid w:val="00377160"/>
    <w:rsid w:val="003808C2"/>
    <w:rsid w:val="00382F4C"/>
    <w:rsid w:val="003836A0"/>
    <w:rsid w:val="00384EE2"/>
    <w:rsid w:val="0038622A"/>
    <w:rsid w:val="003862F4"/>
    <w:rsid w:val="0038761B"/>
    <w:rsid w:val="00390010"/>
    <w:rsid w:val="0039042D"/>
    <w:rsid w:val="0039043B"/>
    <w:rsid w:val="00390B24"/>
    <w:rsid w:val="00391F63"/>
    <w:rsid w:val="00393545"/>
    <w:rsid w:val="003939E6"/>
    <w:rsid w:val="0039749B"/>
    <w:rsid w:val="003A0102"/>
    <w:rsid w:val="003A013C"/>
    <w:rsid w:val="003A156E"/>
    <w:rsid w:val="003A323C"/>
    <w:rsid w:val="003A400D"/>
    <w:rsid w:val="003A42C5"/>
    <w:rsid w:val="003A54F0"/>
    <w:rsid w:val="003A6873"/>
    <w:rsid w:val="003A6A7A"/>
    <w:rsid w:val="003B00E2"/>
    <w:rsid w:val="003B22BD"/>
    <w:rsid w:val="003B2A12"/>
    <w:rsid w:val="003B5419"/>
    <w:rsid w:val="003B5DDC"/>
    <w:rsid w:val="003B7129"/>
    <w:rsid w:val="003B7801"/>
    <w:rsid w:val="003B7F16"/>
    <w:rsid w:val="003C2280"/>
    <w:rsid w:val="003C25E6"/>
    <w:rsid w:val="003C472B"/>
    <w:rsid w:val="003C6445"/>
    <w:rsid w:val="003C6FC8"/>
    <w:rsid w:val="003C77A8"/>
    <w:rsid w:val="003C7FD8"/>
    <w:rsid w:val="003D1EC6"/>
    <w:rsid w:val="003D22CA"/>
    <w:rsid w:val="003D2F5C"/>
    <w:rsid w:val="003D399F"/>
    <w:rsid w:val="003D4C43"/>
    <w:rsid w:val="003D4E43"/>
    <w:rsid w:val="003D5D96"/>
    <w:rsid w:val="003D6614"/>
    <w:rsid w:val="003D76B3"/>
    <w:rsid w:val="003D79D9"/>
    <w:rsid w:val="003E0C52"/>
    <w:rsid w:val="003E214B"/>
    <w:rsid w:val="003E3F57"/>
    <w:rsid w:val="003E5599"/>
    <w:rsid w:val="003E5755"/>
    <w:rsid w:val="003E5A0B"/>
    <w:rsid w:val="003E7554"/>
    <w:rsid w:val="003E7D21"/>
    <w:rsid w:val="003F109D"/>
    <w:rsid w:val="003F2686"/>
    <w:rsid w:val="003F5741"/>
    <w:rsid w:val="003F5A4B"/>
    <w:rsid w:val="003F6FFD"/>
    <w:rsid w:val="00400108"/>
    <w:rsid w:val="00403FFD"/>
    <w:rsid w:val="00406919"/>
    <w:rsid w:val="00406E12"/>
    <w:rsid w:val="0041193D"/>
    <w:rsid w:val="004133B6"/>
    <w:rsid w:val="004136FF"/>
    <w:rsid w:val="0042338B"/>
    <w:rsid w:val="00425702"/>
    <w:rsid w:val="0042578C"/>
    <w:rsid w:val="004334E2"/>
    <w:rsid w:val="00435D17"/>
    <w:rsid w:val="004373F9"/>
    <w:rsid w:val="00437859"/>
    <w:rsid w:val="00437E8F"/>
    <w:rsid w:val="00440411"/>
    <w:rsid w:val="00441874"/>
    <w:rsid w:val="00444568"/>
    <w:rsid w:val="00445579"/>
    <w:rsid w:val="0044572D"/>
    <w:rsid w:val="00446235"/>
    <w:rsid w:val="0044698E"/>
    <w:rsid w:val="0044747C"/>
    <w:rsid w:val="00450FC2"/>
    <w:rsid w:val="00452D50"/>
    <w:rsid w:val="004530E9"/>
    <w:rsid w:val="0045413A"/>
    <w:rsid w:val="004552FE"/>
    <w:rsid w:val="00461DE9"/>
    <w:rsid w:val="00461E6B"/>
    <w:rsid w:val="00464B70"/>
    <w:rsid w:val="00465278"/>
    <w:rsid w:val="00466A6F"/>
    <w:rsid w:val="004719DA"/>
    <w:rsid w:val="00472C80"/>
    <w:rsid w:val="00472E09"/>
    <w:rsid w:val="0047367F"/>
    <w:rsid w:val="00473716"/>
    <w:rsid w:val="00473C5A"/>
    <w:rsid w:val="00473FC3"/>
    <w:rsid w:val="004747F8"/>
    <w:rsid w:val="00476843"/>
    <w:rsid w:val="004773CB"/>
    <w:rsid w:val="004774D1"/>
    <w:rsid w:val="00480487"/>
    <w:rsid w:val="00482CF2"/>
    <w:rsid w:val="00492A5C"/>
    <w:rsid w:val="00494199"/>
    <w:rsid w:val="00495506"/>
    <w:rsid w:val="004A1A5F"/>
    <w:rsid w:val="004A2E23"/>
    <w:rsid w:val="004A43AF"/>
    <w:rsid w:val="004A4C88"/>
    <w:rsid w:val="004A580F"/>
    <w:rsid w:val="004A5E76"/>
    <w:rsid w:val="004A65D1"/>
    <w:rsid w:val="004B102D"/>
    <w:rsid w:val="004B2F08"/>
    <w:rsid w:val="004B330D"/>
    <w:rsid w:val="004B33EC"/>
    <w:rsid w:val="004B3BCA"/>
    <w:rsid w:val="004B3C49"/>
    <w:rsid w:val="004B4699"/>
    <w:rsid w:val="004B59BC"/>
    <w:rsid w:val="004B602E"/>
    <w:rsid w:val="004B66A4"/>
    <w:rsid w:val="004C4005"/>
    <w:rsid w:val="004C478E"/>
    <w:rsid w:val="004C511F"/>
    <w:rsid w:val="004C593D"/>
    <w:rsid w:val="004D0697"/>
    <w:rsid w:val="004D0958"/>
    <w:rsid w:val="004D35B5"/>
    <w:rsid w:val="004D3C3A"/>
    <w:rsid w:val="004D3E1D"/>
    <w:rsid w:val="004D422D"/>
    <w:rsid w:val="004D4B23"/>
    <w:rsid w:val="004D5BEC"/>
    <w:rsid w:val="004E1B16"/>
    <w:rsid w:val="004E3F44"/>
    <w:rsid w:val="004E57EB"/>
    <w:rsid w:val="004E5F9E"/>
    <w:rsid w:val="004F3082"/>
    <w:rsid w:val="004F373F"/>
    <w:rsid w:val="004F4A99"/>
    <w:rsid w:val="004F5712"/>
    <w:rsid w:val="004F6D95"/>
    <w:rsid w:val="004F6F38"/>
    <w:rsid w:val="004F7E64"/>
    <w:rsid w:val="00504258"/>
    <w:rsid w:val="005042A7"/>
    <w:rsid w:val="00505597"/>
    <w:rsid w:val="00511631"/>
    <w:rsid w:val="0051179E"/>
    <w:rsid w:val="00511A6A"/>
    <w:rsid w:val="00511A6E"/>
    <w:rsid w:val="00511FB6"/>
    <w:rsid w:val="005124B5"/>
    <w:rsid w:val="0051452A"/>
    <w:rsid w:val="00514AD6"/>
    <w:rsid w:val="005157D8"/>
    <w:rsid w:val="00515982"/>
    <w:rsid w:val="00515BAC"/>
    <w:rsid w:val="00520985"/>
    <w:rsid w:val="00522300"/>
    <w:rsid w:val="00525995"/>
    <w:rsid w:val="00526680"/>
    <w:rsid w:val="00530812"/>
    <w:rsid w:val="00530C46"/>
    <w:rsid w:val="00531F54"/>
    <w:rsid w:val="00533A6A"/>
    <w:rsid w:val="005348A2"/>
    <w:rsid w:val="00535E90"/>
    <w:rsid w:val="00536102"/>
    <w:rsid w:val="00543226"/>
    <w:rsid w:val="00543E2C"/>
    <w:rsid w:val="00544698"/>
    <w:rsid w:val="0054488A"/>
    <w:rsid w:val="00545651"/>
    <w:rsid w:val="005472C0"/>
    <w:rsid w:val="00547402"/>
    <w:rsid w:val="00550759"/>
    <w:rsid w:val="00554519"/>
    <w:rsid w:val="005545BF"/>
    <w:rsid w:val="00562C8D"/>
    <w:rsid w:val="00563D64"/>
    <w:rsid w:val="00567107"/>
    <w:rsid w:val="005671C0"/>
    <w:rsid w:val="00570F27"/>
    <w:rsid w:val="00570F78"/>
    <w:rsid w:val="0057159D"/>
    <w:rsid w:val="0057219B"/>
    <w:rsid w:val="00573767"/>
    <w:rsid w:val="00573D64"/>
    <w:rsid w:val="005744A3"/>
    <w:rsid w:val="00574C10"/>
    <w:rsid w:val="00576ADB"/>
    <w:rsid w:val="00577804"/>
    <w:rsid w:val="00581812"/>
    <w:rsid w:val="00584346"/>
    <w:rsid w:val="00585637"/>
    <w:rsid w:val="00585C39"/>
    <w:rsid w:val="00586736"/>
    <w:rsid w:val="005870E7"/>
    <w:rsid w:val="00590E4F"/>
    <w:rsid w:val="0059268D"/>
    <w:rsid w:val="00593162"/>
    <w:rsid w:val="00595294"/>
    <w:rsid w:val="00595BF9"/>
    <w:rsid w:val="00595E82"/>
    <w:rsid w:val="00595EF2"/>
    <w:rsid w:val="00595F6E"/>
    <w:rsid w:val="005968CD"/>
    <w:rsid w:val="005B1493"/>
    <w:rsid w:val="005B2194"/>
    <w:rsid w:val="005B3660"/>
    <w:rsid w:val="005B3EB4"/>
    <w:rsid w:val="005B69C0"/>
    <w:rsid w:val="005B6C9A"/>
    <w:rsid w:val="005C2906"/>
    <w:rsid w:val="005C4AD5"/>
    <w:rsid w:val="005D1378"/>
    <w:rsid w:val="005D1B78"/>
    <w:rsid w:val="005D1FE2"/>
    <w:rsid w:val="005D291B"/>
    <w:rsid w:val="005D298E"/>
    <w:rsid w:val="005D3D0B"/>
    <w:rsid w:val="005D3E4E"/>
    <w:rsid w:val="005D4238"/>
    <w:rsid w:val="005D4659"/>
    <w:rsid w:val="005D7558"/>
    <w:rsid w:val="005D7FAD"/>
    <w:rsid w:val="005E0225"/>
    <w:rsid w:val="005F0FFD"/>
    <w:rsid w:val="005F1BCD"/>
    <w:rsid w:val="005F318C"/>
    <w:rsid w:val="005F3994"/>
    <w:rsid w:val="005F429B"/>
    <w:rsid w:val="005F4D09"/>
    <w:rsid w:val="005F6B8E"/>
    <w:rsid w:val="00600CBF"/>
    <w:rsid w:val="006058FB"/>
    <w:rsid w:val="00606172"/>
    <w:rsid w:val="00612720"/>
    <w:rsid w:val="006145A9"/>
    <w:rsid w:val="00615A16"/>
    <w:rsid w:val="00615B83"/>
    <w:rsid w:val="0061654B"/>
    <w:rsid w:val="006211F2"/>
    <w:rsid w:val="00622738"/>
    <w:rsid w:val="00623640"/>
    <w:rsid w:val="00624D34"/>
    <w:rsid w:val="00627C6B"/>
    <w:rsid w:val="00630681"/>
    <w:rsid w:val="006316BA"/>
    <w:rsid w:val="0063261B"/>
    <w:rsid w:val="00632898"/>
    <w:rsid w:val="00634706"/>
    <w:rsid w:val="006349C3"/>
    <w:rsid w:val="00634B7B"/>
    <w:rsid w:val="006369F1"/>
    <w:rsid w:val="006370AA"/>
    <w:rsid w:val="00640C1E"/>
    <w:rsid w:val="00642101"/>
    <w:rsid w:val="00642723"/>
    <w:rsid w:val="00645439"/>
    <w:rsid w:val="00652BBF"/>
    <w:rsid w:val="00655792"/>
    <w:rsid w:val="00657064"/>
    <w:rsid w:val="006604EC"/>
    <w:rsid w:val="006628EB"/>
    <w:rsid w:val="006642C2"/>
    <w:rsid w:val="006643A2"/>
    <w:rsid w:val="006655FE"/>
    <w:rsid w:val="00674B33"/>
    <w:rsid w:val="00675AC4"/>
    <w:rsid w:val="006772FF"/>
    <w:rsid w:val="00681780"/>
    <w:rsid w:val="00682F3C"/>
    <w:rsid w:val="00683628"/>
    <w:rsid w:val="00685A2A"/>
    <w:rsid w:val="00687313"/>
    <w:rsid w:val="00687F09"/>
    <w:rsid w:val="006902A1"/>
    <w:rsid w:val="00691CEA"/>
    <w:rsid w:val="006944E2"/>
    <w:rsid w:val="00694656"/>
    <w:rsid w:val="006946C9"/>
    <w:rsid w:val="00695C20"/>
    <w:rsid w:val="00696B45"/>
    <w:rsid w:val="0069725D"/>
    <w:rsid w:val="006A0374"/>
    <w:rsid w:val="006A04D9"/>
    <w:rsid w:val="006A0916"/>
    <w:rsid w:val="006A1DD5"/>
    <w:rsid w:val="006A2416"/>
    <w:rsid w:val="006A2DDF"/>
    <w:rsid w:val="006A479D"/>
    <w:rsid w:val="006A4A54"/>
    <w:rsid w:val="006A5F16"/>
    <w:rsid w:val="006B203E"/>
    <w:rsid w:val="006B74FD"/>
    <w:rsid w:val="006C4AB9"/>
    <w:rsid w:val="006C64EA"/>
    <w:rsid w:val="006D0187"/>
    <w:rsid w:val="006D12AE"/>
    <w:rsid w:val="006D1A0C"/>
    <w:rsid w:val="006D2A69"/>
    <w:rsid w:val="006D2B1C"/>
    <w:rsid w:val="006D5638"/>
    <w:rsid w:val="006D648F"/>
    <w:rsid w:val="006E0BDB"/>
    <w:rsid w:val="006E0EBF"/>
    <w:rsid w:val="006E161B"/>
    <w:rsid w:val="006E530B"/>
    <w:rsid w:val="006E5CD6"/>
    <w:rsid w:val="006E616B"/>
    <w:rsid w:val="006E65CD"/>
    <w:rsid w:val="006E71C7"/>
    <w:rsid w:val="006F08C5"/>
    <w:rsid w:val="006F0F29"/>
    <w:rsid w:val="006F1D2A"/>
    <w:rsid w:val="006F468D"/>
    <w:rsid w:val="006F5078"/>
    <w:rsid w:val="006F63E0"/>
    <w:rsid w:val="006F6EC0"/>
    <w:rsid w:val="00701160"/>
    <w:rsid w:val="007016C7"/>
    <w:rsid w:val="00701B10"/>
    <w:rsid w:val="00703483"/>
    <w:rsid w:val="0070364B"/>
    <w:rsid w:val="007063C3"/>
    <w:rsid w:val="0070730D"/>
    <w:rsid w:val="007107B5"/>
    <w:rsid w:val="00712BFE"/>
    <w:rsid w:val="00714321"/>
    <w:rsid w:val="00715619"/>
    <w:rsid w:val="0072026D"/>
    <w:rsid w:val="00720409"/>
    <w:rsid w:val="0072300C"/>
    <w:rsid w:val="00723DEA"/>
    <w:rsid w:val="0072498F"/>
    <w:rsid w:val="00724E41"/>
    <w:rsid w:val="007260EA"/>
    <w:rsid w:val="007302AB"/>
    <w:rsid w:val="007321A1"/>
    <w:rsid w:val="007327EA"/>
    <w:rsid w:val="00733EFB"/>
    <w:rsid w:val="00737920"/>
    <w:rsid w:val="00740BEF"/>
    <w:rsid w:val="00742F14"/>
    <w:rsid w:val="007451D1"/>
    <w:rsid w:val="007462E8"/>
    <w:rsid w:val="00746A80"/>
    <w:rsid w:val="0074721D"/>
    <w:rsid w:val="0075259D"/>
    <w:rsid w:val="007547D2"/>
    <w:rsid w:val="007548B3"/>
    <w:rsid w:val="00756387"/>
    <w:rsid w:val="007614DE"/>
    <w:rsid w:val="00765BA5"/>
    <w:rsid w:val="007663C4"/>
    <w:rsid w:val="0077067B"/>
    <w:rsid w:val="00774187"/>
    <w:rsid w:val="0077783E"/>
    <w:rsid w:val="00780020"/>
    <w:rsid w:val="007815B7"/>
    <w:rsid w:val="007833AC"/>
    <w:rsid w:val="007840A4"/>
    <w:rsid w:val="0078495C"/>
    <w:rsid w:val="00784EAF"/>
    <w:rsid w:val="00785193"/>
    <w:rsid w:val="00786497"/>
    <w:rsid w:val="007871B4"/>
    <w:rsid w:val="0079150C"/>
    <w:rsid w:val="0079231F"/>
    <w:rsid w:val="007929A9"/>
    <w:rsid w:val="00793C91"/>
    <w:rsid w:val="00793D8A"/>
    <w:rsid w:val="00794189"/>
    <w:rsid w:val="007975EB"/>
    <w:rsid w:val="00797FD8"/>
    <w:rsid w:val="007A2191"/>
    <w:rsid w:val="007A2DDB"/>
    <w:rsid w:val="007A53AF"/>
    <w:rsid w:val="007A5D8A"/>
    <w:rsid w:val="007A5F4A"/>
    <w:rsid w:val="007A6525"/>
    <w:rsid w:val="007A6A17"/>
    <w:rsid w:val="007A6F15"/>
    <w:rsid w:val="007B0100"/>
    <w:rsid w:val="007B111B"/>
    <w:rsid w:val="007B2132"/>
    <w:rsid w:val="007B2CA5"/>
    <w:rsid w:val="007B55F9"/>
    <w:rsid w:val="007B6739"/>
    <w:rsid w:val="007B6E13"/>
    <w:rsid w:val="007B7699"/>
    <w:rsid w:val="007C0FE1"/>
    <w:rsid w:val="007C2D47"/>
    <w:rsid w:val="007C312F"/>
    <w:rsid w:val="007C3137"/>
    <w:rsid w:val="007C31F4"/>
    <w:rsid w:val="007C697A"/>
    <w:rsid w:val="007C7083"/>
    <w:rsid w:val="007C73F6"/>
    <w:rsid w:val="007D1668"/>
    <w:rsid w:val="007D50AE"/>
    <w:rsid w:val="007D5641"/>
    <w:rsid w:val="007D5D11"/>
    <w:rsid w:val="007E02F9"/>
    <w:rsid w:val="007E1136"/>
    <w:rsid w:val="007E53E3"/>
    <w:rsid w:val="007F0017"/>
    <w:rsid w:val="007F0E33"/>
    <w:rsid w:val="007F59B3"/>
    <w:rsid w:val="007F6AF0"/>
    <w:rsid w:val="008004C7"/>
    <w:rsid w:val="008018F9"/>
    <w:rsid w:val="008053C6"/>
    <w:rsid w:val="008058AA"/>
    <w:rsid w:val="008073E5"/>
    <w:rsid w:val="00810386"/>
    <w:rsid w:val="00812981"/>
    <w:rsid w:val="00812B9B"/>
    <w:rsid w:val="0081344E"/>
    <w:rsid w:val="00817989"/>
    <w:rsid w:val="00820501"/>
    <w:rsid w:val="00820D5E"/>
    <w:rsid w:val="008232EA"/>
    <w:rsid w:val="0082339E"/>
    <w:rsid w:val="008235C7"/>
    <w:rsid w:val="0082403C"/>
    <w:rsid w:val="00826E0A"/>
    <w:rsid w:val="00826E35"/>
    <w:rsid w:val="00830BDC"/>
    <w:rsid w:val="008323FA"/>
    <w:rsid w:val="00832707"/>
    <w:rsid w:val="008330F7"/>
    <w:rsid w:val="00837548"/>
    <w:rsid w:val="008407DC"/>
    <w:rsid w:val="00852AF2"/>
    <w:rsid w:val="008550C5"/>
    <w:rsid w:val="00855390"/>
    <w:rsid w:val="008562B1"/>
    <w:rsid w:val="008569EF"/>
    <w:rsid w:val="0086180E"/>
    <w:rsid w:val="0086267F"/>
    <w:rsid w:val="008640E6"/>
    <w:rsid w:val="00865E3D"/>
    <w:rsid w:val="00866619"/>
    <w:rsid w:val="0087091B"/>
    <w:rsid w:val="00871A69"/>
    <w:rsid w:val="00872805"/>
    <w:rsid w:val="0087427F"/>
    <w:rsid w:val="0087694C"/>
    <w:rsid w:val="008773F6"/>
    <w:rsid w:val="0088110C"/>
    <w:rsid w:val="0088173B"/>
    <w:rsid w:val="00881C6E"/>
    <w:rsid w:val="00882A41"/>
    <w:rsid w:val="00882C28"/>
    <w:rsid w:val="00885D93"/>
    <w:rsid w:val="0089168B"/>
    <w:rsid w:val="008927B0"/>
    <w:rsid w:val="00892F9F"/>
    <w:rsid w:val="00894095"/>
    <w:rsid w:val="00894E99"/>
    <w:rsid w:val="0089544A"/>
    <w:rsid w:val="008974E4"/>
    <w:rsid w:val="008977FF"/>
    <w:rsid w:val="008A2480"/>
    <w:rsid w:val="008A2984"/>
    <w:rsid w:val="008A6ABB"/>
    <w:rsid w:val="008A7531"/>
    <w:rsid w:val="008A770A"/>
    <w:rsid w:val="008B06E4"/>
    <w:rsid w:val="008B113F"/>
    <w:rsid w:val="008B225E"/>
    <w:rsid w:val="008B5478"/>
    <w:rsid w:val="008B558A"/>
    <w:rsid w:val="008B66AC"/>
    <w:rsid w:val="008B687A"/>
    <w:rsid w:val="008C1ADF"/>
    <w:rsid w:val="008C3D3C"/>
    <w:rsid w:val="008C4D2C"/>
    <w:rsid w:val="008C511E"/>
    <w:rsid w:val="008C57E4"/>
    <w:rsid w:val="008C6462"/>
    <w:rsid w:val="008C73C7"/>
    <w:rsid w:val="008D1114"/>
    <w:rsid w:val="008D1730"/>
    <w:rsid w:val="008D1D06"/>
    <w:rsid w:val="008D2410"/>
    <w:rsid w:val="008D4B30"/>
    <w:rsid w:val="008D560B"/>
    <w:rsid w:val="008D62A0"/>
    <w:rsid w:val="008D6687"/>
    <w:rsid w:val="008D68C5"/>
    <w:rsid w:val="008E01B8"/>
    <w:rsid w:val="008E031B"/>
    <w:rsid w:val="008E0E02"/>
    <w:rsid w:val="008E17DC"/>
    <w:rsid w:val="008E46FC"/>
    <w:rsid w:val="008E4A6D"/>
    <w:rsid w:val="008E5E0E"/>
    <w:rsid w:val="008E7BDE"/>
    <w:rsid w:val="008E7D83"/>
    <w:rsid w:val="008F45DD"/>
    <w:rsid w:val="008F582B"/>
    <w:rsid w:val="008F5FC4"/>
    <w:rsid w:val="008F6801"/>
    <w:rsid w:val="008F7EF0"/>
    <w:rsid w:val="009000D1"/>
    <w:rsid w:val="009043BE"/>
    <w:rsid w:val="00904AF5"/>
    <w:rsid w:val="00904B14"/>
    <w:rsid w:val="009070C1"/>
    <w:rsid w:val="00911A2A"/>
    <w:rsid w:val="00911FF4"/>
    <w:rsid w:val="00914F2D"/>
    <w:rsid w:val="00916095"/>
    <w:rsid w:val="0092010F"/>
    <w:rsid w:val="00920866"/>
    <w:rsid w:val="00920C3A"/>
    <w:rsid w:val="00925C61"/>
    <w:rsid w:val="009268FA"/>
    <w:rsid w:val="00926C77"/>
    <w:rsid w:val="0093051F"/>
    <w:rsid w:val="009308E2"/>
    <w:rsid w:val="009319AC"/>
    <w:rsid w:val="009319D0"/>
    <w:rsid w:val="009339D9"/>
    <w:rsid w:val="0093404F"/>
    <w:rsid w:val="009343F8"/>
    <w:rsid w:val="00934565"/>
    <w:rsid w:val="009345BF"/>
    <w:rsid w:val="00934A22"/>
    <w:rsid w:val="00935E31"/>
    <w:rsid w:val="0093621B"/>
    <w:rsid w:val="009379B4"/>
    <w:rsid w:val="00940E67"/>
    <w:rsid w:val="0094151C"/>
    <w:rsid w:val="00943107"/>
    <w:rsid w:val="00943EE8"/>
    <w:rsid w:val="009449E3"/>
    <w:rsid w:val="00946AEB"/>
    <w:rsid w:val="00947E05"/>
    <w:rsid w:val="0095082C"/>
    <w:rsid w:val="00950E6D"/>
    <w:rsid w:val="00951B27"/>
    <w:rsid w:val="00951D04"/>
    <w:rsid w:val="00955B5F"/>
    <w:rsid w:val="009667E4"/>
    <w:rsid w:val="00966D28"/>
    <w:rsid w:val="0097079F"/>
    <w:rsid w:val="009723E8"/>
    <w:rsid w:val="009730A5"/>
    <w:rsid w:val="00974FEE"/>
    <w:rsid w:val="0097555F"/>
    <w:rsid w:val="00976127"/>
    <w:rsid w:val="0098057D"/>
    <w:rsid w:val="00982A8E"/>
    <w:rsid w:val="0098351E"/>
    <w:rsid w:val="00984A20"/>
    <w:rsid w:val="00984F49"/>
    <w:rsid w:val="009858FD"/>
    <w:rsid w:val="00991B58"/>
    <w:rsid w:val="00991E06"/>
    <w:rsid w:val="00991E4C"/>
    <w:rsid w:val="009932F9"/>
    <w:rsid w:val="00993398"/>
    <w:rsid w:val="00993D69"/>
    <w:rsid w:val="009946B1"/>
    <w:rsid w:val="00994C85"/>
    <w:rsid w:val="0099521A"/>
    <w:rsid w:val="00997D51"/>
    <w:rsid w:val="009A3C9B"/>
    <w:rsid w:val="009A53CF"/>
    <w:rsid w:val="009A57C3"/>
    <w:rsid w:val="009A7203"/>
    <w:rsid w:val="009A7E9B"/>
    <w:rsid w:val="009B069F"/>
    <w:rsid w:val="009B2F01"/>
    <w:rsid w:val="009B3F25"/>
    <w:rsid w:val="009B57D8"/>
    <w:rsid w:val="009B59D9"/>
    <w:rsid w:val="009B606B"/>
    <w:rsid w:val="009C010A"/>
    <w:rsid w:val="009C4951"/>
    <w:rsid w:val="009C5D2C"/>
    <w:rsid w:val="009D1075"/>
    <w:rsid w:val="009D2BCC"/>
    <w:rsid w:val="009D3D61"/>
    <w:rsid w:val="009D4173"/>
    <w:rsid w:val="009D5965"/>
    <w:rsid w:val="009E01EE"/>
    <w:rsid w:val="009E0519"/>
    <w:rsid w:val="009E0550"/>
    <w:rsid w:val="009E0850"/>
    <w:rsid w:val="009E7663"/>
    <w:rsid w:val="009F1389"/>
    <w:rsid w:val="009F3815"/>
    <w:rsid w:val="009F45C9"/>
    <w:rsid w:val="009F4862"/>
    <w:rsid w:val="009F60CC"/>
    <w:rsid w:val="00A005E4"/>
    <w:rsid w:val="00A00CF1"/>
    <w:rsid w:val="00A065DD"/>
    <w:rsid w:val="00A066C9"/>
    <w:rsid w:val="00A123E5"/>
    <w:rsid w:val="00A12EBF"/>
    <w:rsid w:val="00A16A43"/>
    <w:rsid w:val="00A20337"/>
    <w:rsid w:val="00A22DF3"/>
    <w:rsid w:val="00A240B5"/>
    <w:rsid w:val="00A2470E"/>
    <w:rsid w:val="00A256E9"/>
    <w:rsid w:val="00A269C2"/>
    <w:rsid w:val="00A30D15"/>
    <w:rsid w:val="00A31B35"/>
    <w:rsid w:val="00A31B43"/>
    <w:rsid w:val="00A320D5"/>
    <w:rsid w:val="00A35B7B"/>
    <w:rsid w:val="00A35D36"/>
    <w:rsid w:val="00A43CDC"/>
    <w:rsid w:val="00A4424E"/>
    <w:rsid w:val="00A44E34"/>
    <w:rsid w:val="00A5014C"/>
    <w:rsid w:val="00A54CCB"/>
    <w:rsid w:val="00A54F6A"/>
    <w:rsid w:val="00A55C6D"/>
    <w:rsid w:val="00A563F1"/>
    <w:rsid w:val="00A60292"/>
    <w:rsid w:val="00A61933"/>
    <w:rsid w:val="00A65A62"/>
    <w:rsid w:val="00A65B51"/>
    <w:rsid w:val="00A65C21"/>
    <w:rsid w:val="00A65C2E"/>
    <w:rsid w:val="00A6631F"/>
    <w:rsid w:val="00A6737E"/>
    <w:rsid w:val="00A67746"/>
    <w:rsid w:val="00A6787F"/>
    <w:rsid w:val="00A7288D"/>
    <w:rsid w:val="00A72D23"/>
    <w:rsid w:val="00A73B0E"/>
    <w:rsid w:val="00A742EC"/>
    <w:rsid w:val="00A75559"/>
    <w:rsid w:val="00A76EAA"/>
    <w:rsid w:val="00A80F16"/>
    <w:rsid w:val="00A8289F"/>
    <w:rsid w:val="00A828D1"/>
    <w:rsid w:val="00A8301F"/>
    <w:rsid w:val="00A83CC5"/>
    <w:rsid w:val="00A84C49"/>
    <w:rsid w:val="00A851B5"/>
    <w:rsid w:val="00A8700C"/>
    <w:rsid w:val="00A87664"/>
    <w:rsid w:val="00A95F74"/>
    <w:rsid w:val="00A96E08"/>
    <w:rsid w:val="00A975DD"/>
    <w:rsid w:val="00AA1896"/>
    <w:rsid w:val="00AA1B40"/>
    <w:rsid w:val="00AA2B6D"/>
    <w:rsid w:val="00AA4214"/>
    <w:rsid w:val="00AA528C"/>
    <w:rsid w:val="00AA5E31"/>
    <w:rsid w:val="00AA68E0"/>
    <w:rsid w:val="00AA68E5"/>
    <w:rsid w:val="00AB2384"/>
    <w:rsid w:val="00AB674E"/>
    <w:rsid w:val="00AB7125"/>
    <w:rsid w:val="00AC2265"/>
    <w:rsid w:val="00AC264B"/>
    <w:rsid w:val="00AC28A8"/>
    <w:rsid w:val="00AC3A28"/>
    <w:rsid w:val="00AC3C27"/>
    <w:rsid w:val="00AC5499"/>
    <w:rsid w:val="00AC5E28"/>
    <w:rsid w:val="00AC67BE"/>
    <w:rsid w:val="00AC714E"/>
    <w:rsid w:val="00AC71D2"/>
    <w:rsid w:val="00AD0F05"/>
    <w:rsid w:val="00AD5B2D"/>
    <w:rsid w:val="00AD6861"/>
    <w:rsid w:val="00AE0366"/>
    <w:rsid w:val="00AE0D79"/>
    <w:rsid w:val="00AE14DF"/>
    <w:rsid w:val="00AE34D9"/>
    <w:rsid w:val="00AE3F1B"/>
    <w:rsid w:val="00AE5F6D"/>
    <w:rsid w:val="00AF2C87"/>
    <w:rsid w:val="00AF41A4"/>
    <w:rsid w:val="00AF5EEA"/>
    <w:rsid w:val="00AF68EC"/>
    <w:rsid w:val="00AF7D9A"/>
    <w:rsid w:val="00B0435A"/>
    <w:rsid w:val="00B0491C"/>
    <w:rsid w:val="00B04C64"/>
    <w:rsid w:val="00B04CAF"/>
    <w:rsid w:val="00B05B1E"/>
    <w:rsid w:val="00B064C8"/>
    <w:rsid w:val="00B1181B"/>
    <w:rsid w:val="00B154BC"/>
    <w:rsid w:val="00B17ABE"/>
    <w:rsid w:val="00B17B0E"/>
    <w:rsid w:val="00B17ED4"/>
    <w:rsid w:val="00B217D2"/>
    <w:rsid w:val="00B218E8"/>
    <w:rsid w:val="00B22497"/>
    <w:rsid w:val="00B227E3"/>
    <w:rsid w:val="00B2325A"/>
    <w:rsid w:val="00B238D7"/>
    <w:rsid w:val="00B2415D"/>
    <w:rsid w:val="00B24AEC"/>
    <w:rsid w:val="00B26C8B"/>
    <w:rsid w:val="00B2706D"/>
    <w:rsid w:val="00B30420"/>
    <w:rsid w:val="00B305AF"/>
    <w:rsid w:val="00B30C5F"/>
    <w:rsid w:val="00B32FBC"/>
    <w:rsid w:val="00B342D4"/>
    <w:rsid w:val="00B3489E"/>
    <w:rsid w:val="00B348DA"/>
    <w:rsid w:val="00B34909"/>
    <w:rsid w:val="00B377F1"/>
    <w:rsid w:val="00B406AF"/>
    <w:rsid w:val="00B40D62"/>
    <w:rsid w:val="00B428E5"/>
    <w:rsid w:val="00B433E5"/>
    <w:rsid w:val="00B43B2C"/>
    <w:rsid w:val="00B44D9A"/>
    <w:rsid w:val="00B45B99"/>
    <w:rsid w:val="00B45F14"/>
    <w:rsid w:val="00B4687A"/>
    <w:rsid w:val="00B477FA"/>
    <w:rsid w:val="00B506CE"/>
    <w:rsid w:val="00B51515"/>
    <w:rsid w:val="00B574E9"/>
    <w:rsid w:val="00B61E0C"/>
    <w:rsid w:val="00B620F0"/>
    <w:rsid w:val="00B63E36"/>
    <w:rsid w:val="00B653C6"/>
    <w:rsid w:val="00B6553C"/>
    <w:rsid w:val="00B6574A"/>
    <w:rsid w:val="00B65856"/>
    <w:rsid w:val="00B66980"/>
    <w:rsid w:val="00B673FE"/>
    <w:rsid w:val="00B67B8C"/>
    <w:rsid w:val="00B71EC4"/>
    <w:rsid w:val="00B71FFA"/>
    <w:rsid w:val="00B741AB"/>
    <w:rsid w:val="00B76A85"/>
    <w:rsid w:val="00B771C0"/>
    <w:rsid w:val="00B77FBC"/>
    <w:rsid w:val="00B8121F"/>
    <w:rsid w:val="00B815A1"/>
    <w:rsid w:val="00B8163D"/>
    <w:rsid w:val="00B83CB9"/>
    <w:rsid w:val="00B85C58"/>
    <w:rsid w:val="00B867CF"/>
    <w:rsid w:val="00B871E8"/>
    <w:rsid w:val="00B87BE3"/>
    <w:rsid w:val="00B91694"/>
    <w:rsid w:val="00B918F2"/>
    <w:rsid w:val="00B92012"/>
    <w:rsid w:val="00B97271"/>
    <w:rsid w:val="00BA0033"/>
    <w:rsid w:val="00BA0F3C"/>
    <w:rsid w:val="00BA11FB"/>
    <w:rsid w:val="00BA2D31"/>
    <w:rsid w:val="00BA3217"/>
    <w:rsid w:val="00BA3CDF"/>
    <w:rsid w:val="00BA6137"/>
    <w:rsid w:val="00BA73CE"/>
    <w:rsid w:val="00BA7549"/>
    <w:rsid w:val="00BB1B1C"/>
    <w:rsid w:val="00BB1F1F"/>
    <w:rsid w:val="00BB22C7"/>
    <w:rsid w:val="00BB3615"/>
    <w:rsid w:val="00BB5CBC"/>
    <w:rsid w:val="00BC0758"/>
    <w:rsid w:val="00BC08AE"/>
    <w:rsid w:val="00BC2AAE"/>
    <w:rsid w:val="00BC3C60"/>
    <w:rsid w:val="00BC40BC"/>
    <w:rsid w:val="00BC661D"/>
    <w:rsid w:val="00BC679B"/>
    <w:rsid w:val="00BC6F1D"/>
    <w:rsid w:val="00BC7869"/>
    <w:rsid w:val="00BC7A0F"/>
    <w:rsid w:val="00BD2059"/>
    <w:rsid w:val="00BD331E"/>
    <w:rsid w:val="00BD40EB"/>
    <w:rsid w:val="00BD75C2"/>
    <w:rsid w:val="00BE0B6F"/>
    <w:rsid w:val="00BE1499"/>
    <w:rsid w:val="00BE1CF2"/>
    <w:rsid w:val="00BE3819"/>
    <w:rsid w:val="00BE4022"/>
    <w:rsid w:val="00BE4097"/>
    <w:rsid w:val="00BE5FCB"/>
    <w:rsid w:val="00BE7487"/>
    <w:rsid w:val="00BF04CA"/>
    <w:rsid w:val="00BF55F1"/>
    <w:rsid w:val="00BF6ED4"/>
    <w:rsid w:val="00BF73B0"/>
    <w:rsid w:val="00C0003A"/>
    <w:rsid w:val="00C01960"/>
    <w:rsid w:val="00C0262E"/>
    <w:rsid w:val="00C05D66"/>
    <w:rsid w:val="00C073FB"/>
    <w:rsid w:val="00C0771B"/>
    <w:rsid w:val="00C103A1"/>
    <w:rsid w:val="00C10C06"/>
    <w:rsid w:val="00C11412"/>
    <w:rsid w:val="00C11E42"/>
    <w:rsid w:val="00C1257F"/>
    <w:rsid w:val="00C20BBA"/>
    <w:rsid w:val="00C2221C"/>
    <w:rsid w:val="00C22446"/>
    <w:rsid w:val="00C22E1D"/>
    <w:rsid w:val="00C22E2B"/>
    <w:rsid w:val="00C234FA"/>
    <w:rsid w:val="00C27CAF"/>
    <w:rsid w:val="00C27DF8"/>
    <w:rsid w:val="00C304C2"/>
    <w:rsid w:val="00C32270"/>
    <w:rsid w:val="00C32E21"/>
    <w:rsid w:val="00C34C4F"/>
    <w:rsid w:val="00C35206"/>
    <w:rsid w:val="00C35222"/>
    <w:rsid w:val="00C35B83"/>
    <w:rsid w:val="00C35FAD"/>
    <w:rsid w:val="00C370DF"/>
    <w:rsid w:val="00C37252"/>
    <w:rsid w:val="00C37D9A"/>
    <w:rsid w:val="00C40191"/>
    <w:rsid w:val="00C402FF"/>
    <w:rsid w:val="00C4157D"/>
    <w:rsid w:val="00C42A08"/>
    <w:rsid w:val="00C4491A"/>
    <w:rsid w:val="00C44D0C"/>
    <w:rsid w:val="00C52349"/>
    <w:rsid w:val="00C60D91"/>
    <w:rsid w:val="00C6100E"/>
    <w:rsid w:val="00C61019"/>
    <w:rsid w:val="00C61C8F"/>
    <w:rsid w:val="00C64424"/>
    <w:rsid w:val="00C647B5"/>
    <w:rsid w:val="00C67B2D"/>
    <w:rsid w:val="00C71C65"/>
    <w:rsid w:val="00C731B5"/>
    <w:rsid w:val="00C73AEC"/>
    <w:rsid w:val="00C74C77"/>
    <w:rsid w:val="00C75648"/>
    <w:rsid w:val="00C75EFB"/>
    <w:rsid w:val="00C776B9"/>
    <w:rsid w:val="00C80A3F"/>
    <w:rsid w:val="00C80F3C"/>
    <w:rsid w:val="00C81DB7"/>
    <w:rsid w:val="00C82EBC"/>
    <w:rsid w:val="00C84451"/>
    <w:rsid w:val="00C85FEE"/>
    <w:rsid w:val="00C864B6"/>
    <w:rsid w:val="00C86FF1"/>
    <w:rsid w:val="00C925EF"/>
    <w:rsid w:val="00C92B2D"/>
    <w:rsid w:val="00C9521D"/>
    <w:rsid w:val="00C95899"/>
    <w:rsid w:val="00C97695"/>
    <w:rsid w:val="00C978F1"/>
    <w:rsid w:val="00CA0C85"/>
    <w:rsid w:val="00CA3416"/>
    <w:rsid w:val="00CA4964"/>
    <w:rsid w:val="00CA5C89"/>
    <w:rsid w:val="00CA5F99"/>
    <w:rsid w:val="00CA65AE"/>
    <w:rsid w:val="00CB1DDC"/>
    <w:rsid w:val="00CB3690"/>
    <w:rsid w:val="00CB3B3E"/>
    <w:rsid w:val="00CB3FF9"/>
    <w:rsid w:val="00CB421D"/>
    <w:rsid w:val="00CB43CE"/>
    <w:rsid w:val="00CB4C3A"/>
    <w:rsid w:val="00CB4D85"/>
    <w:rsid w:val="00CB549B"/>
    <w:rsid w:val="00CB593E"/>
    <w:rsid w:val="00CB68E9"/>
    <w:rsid w:val="00CB77A9"/>
    <w:rsid w:val="00CC0774"/>
    <w:rsid w:val="00CC341D"/>
    <w:rsid w:val="00CC34FC"/>
    <w:rsid w:val="00CC534B"/>
    <w:rsid w:val="00CC56A4"/>
    <w:rsid w:val="00CC5CDF"/>
    <w:rsid w:val="00CC75DB"/>
    <w:rsid w:val="00CC7ED4"/>
    <w:rsid w:val="00CD027A"/>
    <w:rsid w:val="00CD0C89"/>
    <w:rsid w:val="00CD2C6F"/>
    <w:rsid w:val="00CD347C"/>
    <w:rsid w:val="00CD4321"/>
    <w:rsid w:val="00CD4456"/>
    <w:rsid w:val="00CD6427"/>
    <w:rsid w:val="00CE05E6"/>
    <w:rsid w:val="00CE1FE6"/>
    <w:rsid w:val="00CE24A6"/>
    <w:rsid w:val="00CE4556"/>
    <w:rsid w:val="00CE460B"/>
    <w:rsid w:val="00CE58E8"/>
    <w:rsid w:val="00CE5960"/>
    <w:rsid w:val="00CE7A23"/>
    <w:rsid w:val="00CF042B"/>
    <w:rsid w:val="00CF16A0"/>
    <w:rsid w:val="00CF1EBC"/>
    <w:rsid w:val="00D00BF3"/>
    <w:rsid w:val="00D011B2"/>
    <w:rsid w:val="00D021D0"/>
    <w:rsid w:val="00D025B7"/>
    <w:rsid w:val="00D02649"/>
    <w:rsid w:val="00D04978"/>
    <w:rsid w:val="00D06460"/>
    <w:rsid w:val="00D07239"/>
    <w:rsid w:val="00D07925"/>
    <w:rsid w:val="00D07E68"/>
    <w:rsid w:val="00D07F6C"/>
    <w:rsid w:val="00D11FD6"/>
    <w:rsid w:val="00D13387"/>
    <w:rsid w:val="00D14633"/>
    <w:rsid w:val="00D1603B"/>
    <w:rsid w:val="00D1616E"/>
    <w:rsid w:val="00D16681"/>
    <w:rsid w:val="00D20277"/>
    <w:rsid w:val="00D21202"/>
    <w:rsid w:val="00D21BBE"/>
    <w:rsid w:val="00D237EE"/>
    <w:rsid w:val="00D23DC9"/>
    <w:rsid w:val="00D2454A"/>
    <w:rsid w:val="00D25420"/>
    <w:rsid w:val="00D320E0"/>
    <w:rsid w:val="00D3216A"/>
    <w:rsid w:val="00D329FB"/>
    <w:rsid w:val="00D32E53"/>
    <w:rsid w:val="00D333D4"/>
    <w:rsid w:val="00D33E83"/>
    <w:rsid w:val="00D36255"/>
    <w:rsid w:val="00D366B5"/>
    <w:rsid w:val="00D369DE"/>
    <w:rsid w:val="00D369EF"/>
    <w:rsid w:val="00D37F24"/>
    <w:rsid w:val="00D4076C"/>
    <w:rsid w:val="00D44DBA"/>
    <w:rsid w:val="00D44F09"/>
    <w:rsid w:val="00D45586"/>
    <w:rsid w:val="00D46086"/>
    <w:rsid w:val="00D47804"/>
    <w:rsid w:val="00D50B82"/>
    <w:rsid w:val="00D53234"/>
    <w:rsid w:val="00D536A7"/>
    <w:rsid w:val="00D5443D"/>
    <w:rsid w:val="00D56D51"/>
    <w:rsid w:val="00D60045"/>
    <w:rsid w:val="00D633D0"/>
    <w:rsid w:val="00D637E3"/>
    <w:rsid w:val="00D644F3"/>
    <w:rsid w:val="00D65461"/>
    <w:rsid w:val="00D65918"/>
    <w:rsid w:val="00D65D37"/>
    <w:rsid w:val="00D664C0"/>
    <w:rsid w:val="00D67159"/>
    <w:rsid w:val="00D67249"/>
    <w:rsid w:val="00D711A2"/>
    <w:rsid w:val="00D73BD7"/>
    <w:rsid w:val="00D74E9A"/>
    <w:rsid w:val="00D84578"/>
    <w:rsid w:val="00D85FB0"/>
    <w:rsid w:val="00D86D0D"/>
    <w:rsid w:val="00D9016D"/>
    <w:rsid w:val="00D90D10"/>
    <w:rsid w:val="00D9199C"/>
    <w:rsid w:val="00D92F46"/>
    <w:rsid w:val="00D94245"/>
    <w:rsid w:val="00D947BF"/>
    <w:rsid w:val="00DA0475"/>
    <w:rsid w:val="00DA0C37"/>
    <w:rsid w:val="00DA320F"/>
    <w:rsid w:val="00DA52E0"/>
    <w:rsid w:val="00DA635D"/>
    <w:rsid w:val="00DA7798"/>
    <w:rsid w:val="00DA7C2B"/>
    <w:rsid w:val="00DB0736"/>
    <w:rsid w:val="00DB0D41"/>
    <w:rsid w:val="00DB1734"/>
    <w:rsid w:val="00DB3466"/>
    <w:rsid w:val="00DB54E6"/>
    <w:rsid w:val="00DB54EF"/>
    <w:rsid w:val="00DB6C73"/>
    <w:rsid w:val="00DB77E3"/>
    <w:rsid w:val="00DB7A6F"/>
    <w:rsid w:val="00DC0107"/>
    <w:rsid w:val="00DC02A9"/>
    <w:rsid w:val="00DC0DA7"/>
    <w:rsid w:val="00DC0FE2"/>
    <w:rsid w:val="00DC157E"/>
    <w:rsid w:val="00DC22BB"/>
    <w:rsid w:val="00DC2569"/>
    <w:rsid w:val="00DC2E46"/>
    <w:rsid w:val="00DC5A50"/>
    <w:rsid w:val="00DC6AE1"/>
    <w:rsid w:val="00DC7859"/>
    <w:rsid w:val="00DD36B4"/>
    <w:rsid w:val="00DD513F"/>
    <w:rsid w:val="00DD641C"/>
    <w:rsid w:val="00DE0567"/>
    <w:rsid w:val="00DE1600"/>
    <w:rsid w:val="00DE1919"/>
    <w:rsid w:val="00DE3E18"/>
    <w:rsid w:val="00DE431C"/>
    <w:rsid w:val="00DE4FA1"/>
    <w:rsid w:val="00DE5749"/>
    <w:rsid w:val="00DE7BA6"/>
    <w:rsid w:val="00DF0F3E"/>
    <w:rsid w:val="00DF1B41"/>
    <w:rsid w:val="00DF2D08"/>
    <w:rsid w:val="00DF4376"/>
    <w:rsid w:val="00DF508F"/>
    <w:rsid w:val="00DF5388"/>
    <w:rsid w:val="00DF70F9"/>
    <w:rsid w:val="00DF7FB0"/>
    <w:rsid w:val="00E001F9"/>
    <w:rsid w:val="00E02283"/>
    <w:rsid w:val="00E0527D"/>
    <w:rsid w:val="00E14304"/>
    <w:rsid w:val="00E14653"/>
    <w:rsid w:val="00E17F7B"/>
    <w:rsid w:val="00E22685"/>
    <w:rsid w:val="00E259E0"/>
    <w:rsid w:val="00E27346"/>
    <w:rsid w:val="00E27E2D"/>
    <w:rsid w:val="00E335CA"/>
    <w:rsid w:val="00E37364"/>
    <w:rsid w:val="00E376F4"/>
    <w:rsid w:val="00E40137"/>
    <w:rsid w:val="00E407B4"/>
    <w:rsid w:val="00E410C0"/>
    <w:rsid w:val="00E43024"/>
    <w:rsid w:val="00E43FDB"/>
    <w:rsid w:val="00E4509E"/>
    <w:rsid w:val="00E454EE"/>
    <w:rsid w:val="00E45A83"/>
    <w:rsid w:val="00E46225"/>
    <w:rsid w:val="00E4682E"/>
    <w:rsid w:val="00E46E70"/>
    <w:rsid w:val="00E51474"/>
    <w:rsid w:val="00E51999"/>
    <w:rsid w:val="00E5231A"/>
    <w:rsid w:val="00E55D77"/>
    <w:rsid w:val="00E57923"/>
    <w:rsid w:val="00E600FB"/>
    <w:rsid w:val="00E636A2"/>
    <w:rsid w:val="00E67124"/>
    <w:rsid w:val="00E671F5"/>
    <w:rsid w:val="00E672BE"/>
    <w:rsid w:val="00E70130"/>
    <w:rsid w:val="00E701FA"/>
    <w:rsid w:val="00E71043"/>
    <w:rsid w:val="00E72483"/>
    <w:rsid w:val="00E766B1"/>
    <w:rsid w:val="00E779EF"/>
    <w:rsid w:val="00E811A8"/>
    <w:rsid w:val="00E8368F"/>
    <w:rsid w:val="00E83C84"/>
    <w:rsid w:val="00E84BC0"/>
    <w:rsid w:val="00E855B2"/>
    <w:rsid w:val="00E85894"/>
    <w:rsid w:val="00E8643E"/>
    <w:rsid w:val="00E86AE9"/>
    <w:rsid w:val="00E86BE6"/>
    <w:rsid w:val="00E86F57"/>
    <w:rsid w:val="00E87077"/>
    <w:rsid w:val="00E91ED3"/>
    <w:rsid w:val="00E922BD"/>
    <w:rsid w:val="00E92EA8"/>
    <w:rsid w:val="00E9429C"/>
    <w:rsid w:val="00E947CC"/>
    <w:rsid w:val="00E96CE9"/>
    <w:rsid w:val="00E97596"/>
    <w:rsid w:val="00EA0D6A"/>
    <w:rsid w:val="00EA1500"/>
    <w:rsid w:val="00EA193A"/>
    <w:rsid w:val="00EA3984"/>
    <w:rsid w:val="00EA3AB8"/>
    <w:rsid w:val="00EA464B"/>
    <w:rsid w:val="00EA7C17"/>
    <w:rsid w:val="00EA7E2D"/>
    <w:rsid w:val="00EB00EF"/>
    <w:rsid w:val="00EB4A0A"/>
    <w:rsid w:val="00EB551C"/>
    <w:rsid w:val="00EB734E"/>
    <w:rsid w:val="00EB79F6"/>
    <w:rsid w:val="00EC2391"/>
    <w:rsid w:val="00EC3966"/>
    <w:rsid w:val="00EC3DB7"/>
    <w:rsid w:val="00EC56B7"/>
    <w:rsid w:val="00EC7490"/>
    <w:rsid w:val="00EC7769"/>
    <w:rsid w:val="00EC7FFA"/>
    <w:rsid w:val="00ED13A6"/>
    <w:rsid w:val="00ED1995"/>
    <w:rsid w:val="00ED23B2"/>
    <w:rsid w:val="00ED3069"/>
    <w:rsid w:val="00ED4492"/>
    <w:rsid w:val="00ED5ED4"/>
    <w:rsid w:val="00ED7CD8"/>
    <w:rsid w:val="00EE275C"/>
    <w:rsid w:val="00EE4D36"/>
    <w:rsid w:val="00EE6A35"/>
    <w:rsid w:val="00EF3AF2"/>
    <w:rsid w:val="00EF4119"/>
    <w:rsid w:val="00EF489A"/>
    <w:rsid w:val="00EF712E"/>
    <w:rsid w:val="00EF74C2"/>
    <w:rsid w:val="00EF74F8"/>
    <w:rsid w:val="00EF7AFB"/>
    <w:rsid w:val="00F00F89"/>
    <w:rsid w:val="00F10973"/>
    <w:rsid w:val="00F11A8F"/>
    <w:rsid w:val="00F15772"/>
    <w:rsid w:val="00F1600F"/>
    <w:rsid w:val="00F203AD"/>
    <w:rsid w:val="00F242DD"/>
    <w:rsid w:val="00F24B06"/>
    <w:rsid w:val="00F2590C"/>
    <w:rsid w:val="00F3174E"/>
    <w:rsid w:val="00F31B66"/>
    <w:rsid w:val="00F3569E"/>
    <w:rsid w:val="00F3727F"/>
    <w:rsid w:val="00F408B3"/>
    <w:rsid w:val="00F431E3"/>
    <w:rsid w:val="00F4368D"/>
    <w:rsid w:val="00F45289"/>
    <w:rsid w:val="00F45FBA"/>
    <w:rsid w:val="00F466EE"/>
    <w:rsid w:val="00F51D8A"/>
    <w:rsid w:val="00F52F05"/>
    <w:rsid w:val="00F530C8"/>
    <w:rsid w:val="00F5315E"/>
    <w:rsid w:val="00F54017"/>
    <w:rsid w:val="00F541EA"/>
    <w:rsid w:val="00F56E32"/>
    <w:rsid w:val="00F608FC"/>
    <w:rsid w:val="00F62926"/>
    <w:rsid w:val="00F63012"/>
    <w:rsid w:val="00F67CC7"/>
    <w:rsid w:val="00F7009E"/>
    <w:rsid w:val="00F70D29"/>
    <w:rsid w:val="00F71880"/>
    <w:rsid w:val="00F72E53"/>
    <w:rsid w:val="00F73D55"/>
    <w:rsid w:val="00F740DA"/>
    <w:rsid w:val="00F7656A"/>
    <w:rsid w:val="00F7679C"/>
    <w:rsid w:val="00F77531"/>
    <w:rsid w:val="00F80C22"/>
    <w:rsid w:val="00F81AEA"/>
    <w:rsid w:val="00F81FA9"/>
    <w:rsid w:val="00F82B76"/>
    <w:rsid w:val="00F82BC1"/>
    <w:rsid w:val="00F876CB"/>
    <w:rsid w:val="00F92253"/>
    <w:rsid w:val="00F92695"/>
    <w:rsid w:val="00F9334C"/>
    <w:rsid w:val="00F950D0"/>
    <w:rsid w:val="00F95293"/>
    <w:rsid w:val="00F96667"/>
    <w:rsid w:val="00FA046F"/>
    <w:rsid w:val="00FA13DD"/>
    <w:rsid w:val="00FA1C35"/>
    <w:rsid w:val="00FA1DCF"/>
    <w:rsid w:val="00FA2649"/>
    <w:rsid w:val="00FA2BE3"/>
    <w:rsid w:val="00FA308D"/>
    <w:rsid w:val="00FA4B4F"/>
    <w:rsid w:val="00FA5D26"/>
    <w:rsid w:val="00FA7500"/>
    <w:rsid w:val="00FA798C"/>
    <w:rsid w:val="00FB0117"/>
    <w:rsid w:val="00FB2A6E"/>
    <w:rsid w:val="00FB33EA"/>
    <w:rsid w:val="00FB3EEB"/>
    <w:rsid w:val="00FB4A2A"/>
    <w:rsid w:val="00FB7B3E"/>
    <w:rsid w:val="00FC01F7"/>
    <w:rsid w:val="00FC2280"/>
    <w:rsid w:val="00FC2FD0"/>
    <w:rsid w:val="00FC3215"/>
    <w:rsid w:val="00FC4FEB"/>
    <w:rsid w:val="00FC5057"/>
    <w:rsid w:val="00FC687B"/>
    <w:rsid w:val="00FC7D82"/>
    <w:rsid w:val="00FD2092"/>
    <w:rsid w:val="00FD25D6"/>
    <w:rsid w:val="00FD389F"/>
    <w:rsid w:val="00FD38E6"/>
    <w:rsid w:val="00FD5E88"/>
    <w:rsid w:val="00FE0082"/>
    <w:rsid w:val="00FE076A"/>
    <w:rsid w:val="00FE1AB8"/>
    <w:rsid w:val="00FE2048"/>
    <w:rsid w:val="00FE2850"/>
    <w:rsid w:val="00FE2FDA"/>
    <w:rsid w:val="00FF0077"/>
    <w:rsid w:val="00FF3FF6"/>
    <w:rsid w:val="00FF41B0"/>
    <w:rsid w:val="00FF44F9"/>
    <w:rsid w:val="00FF4B25"/>
    <w:rsid w:val="00FF502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1E3A2C"/>
  <w15:chartTrackingRefBased/>
  <w15:docId w15:val="{BF54485E-6E1E-4EB4-9AD7-32BE5D723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basedOn w:val="Normal"/>
    <w:next w:val="Normal"/>
    <w:link w:val="Titre2Car"/>
    <w:uiPriority w:val="9"/>
    <w:semiHidden/>
    <w:unhideWhenUsed/>
    <w:qFormat/>
    <w:rsid w:val="00C10C0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link w:val="Titre3Car"/>
    <w:uiPriority w:val="9"/>
    <w:qFormat/>
    <w:rsid w:val="00074744"/>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872805"/>
    <w:rPr>
      <w:b/>
      <w:bCs/>
    </w:rPr>
  </w:style>
  <w:style w:type="character" w:styleId="Lienhypertexte">
    <w:name w:val="Hyperlink"/>
    <w:basedOn w:val="Policepardfaut"/>
    <w:uiPriority w:val="99"/>
    <w:unhideWhenUsed/>
    <w:rsid w:val="00B227E3"/>
    <w:rPr>
      <w:color w:val="0000FF"/>
      <w:u w:val="single"/>
    </w:rPr>
  </w:style>
  <w:style w:type="character" w:styleId="Lienhypertextesuivivisit">
    <w:name w:val="FollowedHyperlink"/>
    <w:basedOn w:val="Policepardfaut"/>
    <w:uiPriority w:val="99"/>
    <w:semiHidden/>
    <w:unhideWhenUsed/>
    <w:rsid w:val="00955B5F"/>
    <w:rPr>
      <w:color w:val="954F72" w:themeColor="followedHyperlink"/>
      <w:u w:val="single"/>
    </w:rPr>
  </w:style>
  <w:style w:type="paragraph" w:styleId="NormalWeb">
    <w:name w:val="Normal (Web)"/>
    <w:basedOn w:val="Normal"/>
    <w:uiPriority w:val="99"/>
    <w:unhideWhenUsed/>
    <w:rsid w:val="00CA0C85"/>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BC40BC"/>
    <w:pPr>
      <w:tabs>
        <w:tab w:val="center" w:pos="4536"/>
        <w:tab w:val="right" w:pos="9072"/>
      </w:tabs>
      <w:spacing w:after="0" w:line="240" w:lineRule="auto"/>
    </w:pPr>
  </w:style>
  <w:style w:type="character" w:customStyle="1" w:styleId="En-tteCar">
    <w:name w:val="En-tête Car"/>
    <w:basedOn w:val="Policepardfaut"/>
    <w:link w:val="En-tte"/>
    <w:uiPriority w:val="99"/>
    <w:rsid w:val="00BC40BC"/>
  </w:style>
  <w:style w:type="paragraph" w:styleId="Pieddepage">
    <w:name w:val="footer"/>
    <w:basedOn w:val="Normal"/>
    <w:link w:val="PieddepageCar"/>
    <w:uiPriority w:val="99"/>
    <w:unhideWhenUsed/>
    <w:rsid w:val="00BC40B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C40BC"/>
  </w:style>
  <w:style w:type="character" w:styleId="Mentionnonrsolue">
    <w:name w:val="Unresolved Mention"/>
    <w:basedOn w:val="Policepardfaut"/>
    <w:uiPriority w:val="99"/>
    <w:semiHidden/>
    <w:unhideWhenUsed/>
    <w:rsid w:val="00AF41A4"/>
    <w:rPr>
      <w:color w:val="605E5C"/>
      <w:shd w:val="clear" w:color="auto" w:fill="E1DFDD"/>
    </w:rPr>
  </w:style>
  <w:style w:type="character" w:customStyle="1" w:styleId="Titre3Car">
    <w:name w:val="Titre 3 Car"/>
    <w:basedOn w:val="Policepardfaut"/>
    <w:link w:val="Titre3"/>
    <w:uiPriority w:val="9"/>
    <w:rsid w:val="00074744"/>
    <w:rPr>
      <w:rFonts w:ascii="Times New Roman" w:eastAsia="Times New Roman" w:hAnsi="Times New Roman" w:cs="Times New Roman"/>
      <w:b/>
      <w:bCs/>
      <w:sz w:val="27"/>
      <w:szCs w:val="27"/>
      <w:lang w:eastAsia="fr-FR"/>
    </w:rPr>
  </w:style>
  <w:style w:type="character" w:styleId="DfinitionHTML">
    <w:name w:val="HTML Definition"/>
    <w:basedOn w:val="Policepardfaut"/>
    <w:uiPriority w:val="99"/>
    <w:semiHidden/>
    <w:unhideWhenUsed/>
    <w:rsid w:val="00C925EF"/>
    <w:rPr>
      <w:i/>
      <w:iCs/>
    </w:rPr>
  </w:style>
  <w:style w:type="character" w:customStyle="1" w:styleId="mark-6">
    <w:name w:val="mark-6"/>
    <w:basedOn w:val="Policepardfaut"/>
    <w:rsid w:val="00E83C84"/>
  </w:style>
  <w:style w:type="character" w:customStyle="1" w:styleId="Titre2Car">
    <w:name w:val="Titre 2 Car"/>
    <w:basedOn w:val="Policepardfaut"/>
    <w:link w:val="Titre2"/>
    <w:uiPriority w:val="9"/>
    <w:semiHidden/>
    <w:rsid w:val="00C10C06"/>
    <w:rPr>
      <w:rFonts w:asciiTheme="majorHAnsi" w:eastAsiaTheme="majorEastAsia" w:hAnsiTheme="majorHAnsi" w:cstheme="majorBidi"/>
      <w:color w:val="2F5496" w:themeColor="accent1" w:themeShade="BF"/>
      <w:sz w:val="26"/>
      <w:szCs w:val="26"/>
    </w:rPr>
  </w:style>
  <w:style w:type="paragraph" w:styleId="Paragraphedeliste">
    <w:name w:val="List Paragraph"/>
    <w:basedOn w:val="Normal"/>
    <w:uiPriority w:val="34"/>
    <w:qFormat/>
    <w:rsid w:val="00740B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43887">
      <w:bodyDiv w:val="1"/>
      <w:marLeft w:val="0"/>
      <w:marRight w:val="0"/>
      <w:marTop w:val="0"/>
      <w:marBottom w:val="0"/>
      <w:divBdr>
        <w:top w:val="none" w:sz="0" w:space="0" w:color="auto"/>
        <w:left w:val="none" w:sz="0" w:space="0" w:color="auto"/>
        <w:bottom w:val="none" w:sz="0" w:space="0" w:color="auto"/>
        <w:right w:val="none" w:sz="0" w:space="0" w:color="auto"/>
      </w:divBdr>
      <w:divsChild>
        <w:div w:id="106507176">
          <w:marLeft w:val="0"/>
          <w:marRight w:val="0"/>
          <w:marTop w:val="0"/>
          <w:marBottom w:val="0"/>
          <w:divBdr>
            <w:top w:val="none" w:sz="0" w:space="0" w:color="auto"/>
            <w:left w:val="none" w:sz="0" w:space="0" w:color="auto"/>
            <w:bottom w:val="none" w:sz="0" w:space="0" w:color="auto"/>
            <w:right w:val="none" w:sz="0" w:space="0" w:color="auto"/>
          </w:divBdr>
        </w:div>
        <w:div w:id="1885437733">
          <w:marLeft w:val="0"/>
          <w:marRight w:val="0"/>
          <w:marTop w:val="0"/>
          <w:marBottom w:val="0"/>
          <w:divBdr>
            <w:top w:val="none" w:sz="0" w:space="0" w:color="auto"/>
            <w:left w:val="none" w:sz="0" w:space="0" w:color="auto"/>
            <w:bottom w:val="none" w:sz="0" w:space="0" w:color="auto"/>
            <w:right w:val="none" w:sz="0" w:space="0" w:color="auto"/>
          </w:divBdr>
        </w:div>
        <w:div w:id="1516722078">
          <w:marLeft w:val="0"/>
          <w:marRight w:val="0"/>
          <w:marTop w:val="0"/>
          <w:marBottom w:val="0"/>
          <w:divBdr>
            <w:top w:val="none" w:sz="0" w:space="0" w:color="auto"/>
            <w:left w:val="none" w:sz="0" w:space="0" w:color="auto"/>
            <w:bottom w:val="none" w:sz="0" w:space="0" w:color="auto"/>
            <w:right w:val="none" w:sz="0" w:space="0" w:color="auto"/>
          </w:divBdr>
        </w:div>
        <w:div w:id="1544901649">
          <w:marLeft w:val="0"/>
          <w:marRight w:val="0"/>
          <w:marTop w:val="0"/>
          <w:marBottom w:val="0"/>
          <w:divBdr>
            <w:top w:val="none" w:sz="0" w:space="0" w:color="auto"/>
            <w:left w:val="none" w:sz="0" w:space="0" w:color="auto"/>
            <w:bottom w:val="none" w:sz="0" w:space="0" w:color="auto"/>
            <w:right w:val="none" w:sz="0" w:space="0" w:color="auto"/>
          </w:divBdr>
        </w:div>
        <w:div w:id="1010258092">
          <w:marLeft w:val="0"/>
          <w:marRight w:val="0"/>
          <w:marTop w:val="0"/>
          <w:marBottom w:val="0"/>
          <w:divBdr>
            <w:top w:val="none" w:sz="0" w:space="0" w:color="auto"/>
            <w:left w:val="none" w:sz="0" w:space="0" w:color="auto"/>
            <w:bottom w:val="none" w:sz="0" w:space="0" w:color="auto"/>
            <w:right w:val="none" w:sz="0" w:space="0" w:color="auto"/>
          </w:divBdr>
        </w:div>
      </w:divsChild>
    </w:div>
    <w:div w:id="93869041">
      <w:bodyDiv w:val="1"/>
      <w:marLeft w:val="0"/>
      <w:marRight w:val="0"/>
      <w:marTop w:val="0"/>
      <w:marBottom w:val="0"/>
      <w:divBdr>
        <w:top w:val="none" w:sz="0" w:space="0" w:color="auto"/>
        <w:left w:val="none" w:sz="0" w:space="0" w:color="auto"/>
        <w:bottom w:val="none" w:sz="0" w:space="0" w:color="auto"/>
        <w:right w:val="none" w:sz="0" w:space="0" w:color="auto"/>
      </w:divBdr>
    </w:div>
    <w:div w:id="138693824">
      <w:bodyDiv w:val="1"/>
      <w:marLeft w:val="0"/>
      <w:marRight w:val="0"/>
      <w:marTop w:val="0"/>
      <w:marBottom w:val="0"/>
      <w:divBdr>
        <w:top w:val="none" w:sz="0" w:space="0" w:color="auto"/>
        <w:left w:val="none" w:sz="0" w:space="0" w:color="auto"/>
        <w:bottom w:val="none" w:sz="0" w:space="0" w:color="auto"/>
        <w:right w:val="none" w:sz="0" w:space="0" w:color="auto"/>
      </w:divBdr>
      <w:divsChild>
        <w:div w:id="1086070878">
          <w:marLeft w:val="0"/>
          <w:marRight w:val="0"/>
          <w:marTop w:val="0"/>
          <w:marBottom w:val="0"/>
          <w:divBdr>
            <w:top w:val="none" w:sz="0" w:space="0" w:color="auto"/>
            <w:left w:val="none" w:sz="0" w:space="0" w:color="auto"/>
            <w:bottom w:val="none" w:sz="0" w:space="0" w:color="auto"/>
            <w:right w:val="none" w:sz="0" w:space="0" w:color="auto"/>
          </w:divBdr>
          <w:divsChild>
            <w:div w:id="1065103799">
              <w:marLeft w:val="0"/>
              <w:marRight w:val="0"/>
              <w:marTop w:val="0"/>
              <w:marBottom w:val="0"/>
              <w:divBdr>
                <w:top w:val="none" w:sz="0" w:space="0" w:color="auto"/>
                <w:left w:val="none" w:sz="0" w:space="0" w:color="auto"/>
                <w:bottom w:val="none" w:sz="0" w:space="0" w:color="auto"/>
                <w:right w:val="none" w:sz="0" w:space="0" w:color="auto"/>
              </w:divBdr>
              <w:divsChild>
                <w:div w:id="1448504619">
                  <w:marLeft w:val="0"/>
                  <w:marRight w:val="0"/>
                  <w:marTop w:val="210"/>
                  <w:marBottom w:val="0"/>
                  <w:divBdr>
                    <w:top w:val="none" w:sz="0" w:space="0" w:color="auto"/>
                    <w:left w:val="none" w:sz="0" w:space="0" w:color="auto"/>
                    <w:bottom w:val="none" w:sz="0" w:space="0" w:color="auto"/>
                    <w:right w:val="none" w:sz="0" w:space="0" w:color="auto"/>
                  </w:divBdr>
                  <w:divsChild>
                    <w:div w:id="77636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732139">
          <w:marLeft w:val="0"/>
          <w:marRight w:val="0"/>
          <w:marTop w:val="0"/>
          <w:marBottom w:val="0"/>
          <w:divBdr>
            <w:top w:val="none" w:sz="0" w:space="0" w:color="auto"/>
            <w:left w:val="none" w:sz="0" w:space="0" w:color="auto"/>
            <w:bottom w:val="none" w:sz="0" w:space="0" w:color="auto"/>
            <w:right w:val="none" w:sz="0" w:space="0" w:color="auto"/>
          </w:divBdr>
          <w:divsChild>
            <w:div w:id="871922402">
              <w:marLeft w:val="0"/>
              <w:marRight w:val="0"/>
              <w:marTop w:val="0"/>
              <w:marBottom w:val="0"/>
              <w:divBdr>
                <w:top w:val="none" w:sz="0" w:space="0" w:color="auto"/>
                <w:left w:val="none" w:sz="0" w:space="0" w:color="auto"/>
                <w:bottom w:val="none" w:sz="0" w:space="0" w:color="auto"/>
                <w:right w:val="none" w:sz="0" w:space="0" w:color="auto"/>
              </w:divBdr>
              <w:divsChild>
                <w:div w:id="828905698">
                  <w:marLeft w:val="0"/>
                  <w:marRight w:val="0"/>
                  <w:marTop w:val="210"/>
                  <w:marBottom w:val="0"/>
                  <w:divBdr>
                    <w:top w:val="none" w:sz="0" w:space="0" w:color="auto"/>
                    <w:left w:val="none" w:sz="0" w:space="0" w:color="auto"/>
                    <w:bottom w:val="none" w:sz="0" w:space="0" w:color="auto"/>
                    <w:right w:val="none" w:sz="0" w:space="0" w:color="auto"/>
                  </w:divBdr>
                  <w:divsChild>
                    <w:div w:id="94229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010082">
              <w:marLeft w:val="0"/>
              <w:marRight w:val="60"/>
              <w:marTop w:val="210"/>
              <w:marBottom w:val="0"/>
              <w:divBdr>
                <w:top w:val="single" w:sz="6" w:space="0" w:color="CCCCCC"/>
                <w:left w:val="single" w:sz="6" w:space="0" w:color="CCCCCC"/>
                <w:bottom w:val="single" w:sz="6" w:space="0" w:color="CCCCCC"/>
                <w:right w:val="single" w:sz="6" w:space="0" w:color="CCCCCC"/>
              </w:divBdr>
              <w:divsChild>
                <w:div w:id="496072639">
                  <w:marLeft w:val="0"/>
                  <w:marRight w:val="0"/>
                  <w:marTop w:val="0"/>
                  <w:marBottom w:val="0"/>
                  <w:divBdr>
                    <w:top w:val="none" w:sz="0" w:space="0" w:color="auto"/>
                    <w:left w:val="none" w:sz="0" w:space="0" w:color="auto"/>
                    <w:bottom w:val="none" w:sz="0" w:space="0" w:color="auto"/>
                    <w:right w:val="none" w:sz="0" w:space="0" w:color="auto"/>
                  </w:divBdr>
                  <w:divsChild>
                    <w:div w:id="1867254115">
                      <w:marLeft w:val="0"/>
                      <w:marRight w:val="0"/>
                      <w:marTop w:val="0"/>
                      <w:marBottom w:val="0"/>
                      <w:divBdr>
                        <w:top w:val="none" w:sz="0" w:space="0" w:color="auto"/>
                        <w:left w:val="none" w:sz="0" w:space="0" w:color="auto"/>
                        <w:bottom w:val="none" w:sz="0" w:space="0" w:color="auto"/>
                        <w:right w:val="none" w:sz="0" w:space="0" w:color="auto"/>
                      </w:divBdr>
                    </w:div>
                    <w:div w:id="1462337462">
                      <w:marLeft w:val="0"/>
                      <w:marRight w:val="0"/>
                      <w:marTop w:val="0"/>
                      <w:marBottom w:val="0"/>
                      <w:divBdr>
                        <w:top w:val="none" w:sz="0" w:space="0" w:color="auto"/>
                        <w:left w:val="none" w:sz="0" w:space="0" w:color="auto"/>
                        <w:bottom w:val="none" w:sz="0" w:space="0" w:color="auto"/>
                        <w:right w:val="none" w:sz="0" w:space="0" w:color="auto"/>
                      </w:divBdr>
                      <w:divsChild>
                        <w:div w:id="32486444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260810">
      <w:bodyDiv w:val="1"/>
      <w:marLeft w:val="0"/>
      <w:marRight w:val="0"/>
      <w:marTop w:val="0"/>
      <w:marBottom w:val="0"/>
      <w:divBdr>
        <w:top w:val="none" w:sz="0" w:space="0" w:color="auto"/>
        <w:left w:val="none" w:sz="0" w:space="0" w:color="auto"/>
        <w:bottom w:val="none" w:sz="0" w:space="0" w:color="auto"/>
        <w:right w:val="none" w:sz="0" w:space="0" w:color="auto"/>
      </w:divBdr>
    </w:div>
    <w:div w:id="173426989">
      <w:bodyDiv w:val="1"/>
      <w:marLeft w:val="0"/>
      <w:marRight w:val="0"/>
      <w:marTop w:val="0"/>
      <w:marBottom w:val="0"/>
      <w:divBdr>
        <w:top w:val="none" w:sz="0" w:space="0" w:color="auto"/>
        <w:left w:val="none" w:sz="0" w:space="0" w:color="auto"/>
        <w:bottom w:val="none" w:sz="0" w:space="0" w:color="auto"/>
        <w:right w:val="none" w:sz="0" w:space="0" w:color="auto"/>
      </w:divBdr>
    </w:div>
    <w:div w:id="358161168">
      <w:bodyDiv w:val="1"/>
      <w:marLeft w:val="0"/>
      <w:marRight w:val="0"/>
      <w:marTop w:val="0"/>
      <w:marBottom w:val="0"/>
      <w:divBdr>
        <w:top w:val="none" w:sz="0" w:space="0" w:color="auto"/>
        <w:left w:val="none" w:sz="0" w:space="0" w:color="auto"/>
        <w:bottom w:val="none" w:sz="0" w:space="0" w:color="auto"/>
        <w:right w:val="none" w:sz="0" w:space="0" w:color="auto"/>
      </w:divBdr>
    </w:div>
    <w:div w:id="642976135">
      <w:bodyDiv w:val="1"/>
      <w:marLeft w:val="0"/>
      <w:marRight w:val="0"/>
      <w:marTop w:val="0"/>
      <w:marBottom w:val="0"/>
      <w:divBdr>
        <w:top w:val="none" w:sz="0" w:space="0" w:color="auto"/>
        <w:left w:val="none" w:sz="0" w:space="0" w:color="auto"/>
        <w:bottom w:val="none" w:sz="0" w:space="0" w:color="auto"/>
        <w:right w:val="none" w:sz="0" w:space="0" w:color="auto"/>
      </w:divBdr>
    </w:div>
    <w:div w:id="651325919">
      <w:bodyDiv w:val="1"/>
      <w:marLeft w:val="0"/>
      <w:marRight w:val="0"/>
      <w:marTop w:val="0"/>
      <w:marBottom w:val="0"/>
      <w:divBdr>
        <w:top w:val="none" w:sz="0" w:space="0" w:color="auto"/>
        <w:left w:val="none" w:sz="0" w:space="0" w:color="auto"/>
        <w:bottom w:val="none" w:sz="0" w:space="0" w:color="auto"/>
        <w:right w:val="none" w:sz="0" w:space="0" w:color="auto"/>
      </w:divBdr>
    </w:div>
    <w:div w:id="785081784">
      <w:bodyDiv w:val="1"/>
      <w:marLeft w:val="0"/>
      <w:marRight w:val="0"/>
      <w:marTop w:val="0"/>
      <w:marBottom w:val="0"/>
      <w:divBdr>
        <w:top w:val="none" w:sz="0" w:space="0" w:color="auto"/>
        <w:left w:val="none" w:sz="0" w:space="0" w:color="auto"/>
        <w:bottom w:val="none" w:sz="0" w:space="0" w:color="auto"/>
        <w:right w:val="none" w:sz="0" w:space="0" w:color="auto"/>
      </w:divBdr>
    </w:div>
    <w:div w:id="807934313">
      <w:bodyDiv w:val="1"/>
      <w:marLeft w:val="0"/>
      <w:marRight w:val="0"/>
      <w:marTop w:val="0"/>
      <w:marBottom w:val="0"/>
      <w:divBdr>
        <w:top w:val="none" w:sz="0" w:space="0" w:color="auto"/>
        <w:left w:val="none" w:sz="0" w:space="0" w:color="auto"/>
        <w:bottom w:val="none" w:sz="0" w:space="0" w:color="auto"/>
        <w:right w:val="none" w:sz="0" w:space="0" w:color="auto"/>
      </w:divBdr>
    </w:div>
    <w:div w:id="872814037">
      <w:bodyDiv w:val="1"/>
      <w:marLeft w:val="0"/>
      <w:marRight w:val="0"/>
      <w:marTop w:val="0"/>
      <w:marBottom w:val="0"/>
      <w:divBdr>
        <w:top w:val="none" w:sz="0" w:space="0" w:color="auto"/>
        <w:left w:val="none" w:sz="0" w:space="0" w:color="auto"/>
        <w:bottom w:val="none" w:sz="0" w:space="0" w:color="auto"/>
        <w:right w:val="none" w:sz="0" w:space="0" w:color="auto"/>
      </w:divBdr>
    </w:div>
    <w:div w:id="909924998">
      <w:bodyDiv w:val="1"/>
      <w:marLeft w:val="0"/>
      <w:marRight w:val="0"/>
      <w:marTop w:val="0"/>
      <w:marBottom w:val="0"/>
      <w:divBdr>
        <w:top w:val="none" w:sz="0" w:space="0" w:color="auto"/>
        <w:left w:val="none" w:sz="0" w:space="0" w:color="auto"/>
        <w:bottom w:val="none" w:sz="0" w:space="0" w:color="auto"/>
        <w:right w:val="none" w:sz="0" w:space="0" w:color="auto"/>
      </w:divBdr>
    </w:div>
    <w:div w:id="980769960">
      <w:bodyDiv w:val="1"/>
      <w:marLeft w:val="0"/>
      <w:marRight w:val="0"/>
      <w:marTop w:val="0"/>
      <w:marBottom w:val="0"/>
      <w:divBdr>
        <w:top w:val="none" w:sz="0" w:space="0" w:color="auto"/>
        <w:left w:val="none" w:sz="0" w:space="0" w:color="auto"/>
        <w:bottom w:val="none" w:sz="0" w:space="0" w:color="auto"/>
        <w:right w:val="none" w:sz="0" w:space="0" w:color="auto"/>
      </w:divBdr>
    </w:div>
    <w:div w:id="1110665932">
      <w:bodyDiv w:val="1"/>
      <w:marLeft w:val="0"/>
      <w:marRight w:val="0"/>
      <w:marTop w:val="0"/>
      <w:marBottom w:val="0"/>
      <w:divBdr>
        <w:top w:val="none" w:sz="0" w:space="0" w:color="auto"/>
        <w:left w:val="none" w:sz="0" w:space="0" w:color="auto"/>
        <w:bottom w:val="none" w:sz="0" w:space="0" w:color="auto"/>
        <w:right w:val="none" w:sz="0" w:space="0" w:color="auto"/>
      </w:divBdr>
    </w:div>
    <w:div w:id="1127316946">
      <w:bodyDiv w:val="1"/>
      <w:marLeft w:val="0"/>
      <w:marRight w:val="0"/>
      <w:marTop w:val="0"/>
      <w:marBottom w:val="0"/>
      <w:divBdr>
        <w:top w:val="none" w:sz="0" w:space="0" w:color="auto"/>
        <w:left w:val="none" w:sz="0" w:space="0" w:color="auto"/>
        <w:bottom w:val="none" w:sz="0" w:space="0" w:color="auto"/>
        <w:right w:val="none" w:sz="0" w:space="0" w:color="auto"/>
      </w:divBdr>
    </w:div>
    <w:div w:id="1171604493">
      <w:bodyDiv w:val="1"/>
      <w:marLeft w:val="0"/>
      <w:marRight w:val="0"/>
      <w:marTop w:val="0"/>
      <w:marBottom w:val="0"/>
      <w:divBdr>
        <w:top w:val="none" w:sz="0" w:space="0" w:color="auto"/>
        <w:left w:val="none" w:sz="0" w:space="0" w:color="auto"/>
        <w:bottom w:val="none" w:sz="0" w:space="0" w:color="auto"/>
        <w:right w:val="none" w:sz="0" w:space="0" w:color="auto"/>
      </w:divBdr>
      <w:divsChild>
        <w:div w:id="2061830270">
          <w:marLeft w:val="0"/>
          <w:marRight w:val="0"/>
          <w:marTop w:val="210"/>
          <w:marBottom w:val="0"/>
          <w:divBdr>
            <w:top w:val="none" w:sz="0" w:space="0" w:color="auto"/>
            <w:left w:val="none" w:sz="0" w:space="0" w:color="auto"/>
            <w:bottom w:val="none" w:sz="0" w:space="0" w:color="auto"/>
            <w:right w:val="none" w:sz="0" w:space="0" w:color="auto"/>
          </w:divBdr>
          <w:divsChild>
            <w:div w:id="20356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976017">
      <w:bodyDiv w:val="1"/>
      <w:marLeft w:val="0"/>
      <w:marRight w:val="0"/>
      <w:marTop w:val="0"/>
      <w:marBottom w:val="0"/>
      <w:divBdr>
        <w:top w:val="none" w:sz="0" w:space="0" w:color="auto"/>
        <w:left w:val="none" w:sz="0" w:space="0" w:color="auto"/>
        <w:bottom w:val="none" w:sz="0" w:space="0" w:color="auto"/>
        <w:right w:val="none" w:sz="0" w:space="0" w:color="auto"/>
      </w:divBdr>
      <w:divsChild>
        <w:div w:id="758599614">
          <w:marLeft w:val="0"/>
          <w:marRight w:val="0"/>
          <w:marTop w:val="0"/>
          <w:marBottom w:val="0"/>
          <w:divBdr>
            <w:top w:val="none" w:sz="0" w:space="0" w:color="auto"/>
            <w:left w:val="none" w:sz="0" w:space="0" w:color="auto"/>
            <w:bottom w:val="none" w:sz="0" w:space="0" w:color="auto"/>
            <w:right w:val="none" w:sz="0" w:space="0" w:color="auto"/>
          </w:divBdr>
          <w:divsChild>
            <w:div w:id="1486822106">
              <w:marLeft w:val="0"/>
              <w:marRight w:val="0"/>
              <w:marTop w:val="0"/>
              <w:marBottom w:val="0"/>
              <w:divBdr>
                <w:top w:val="none" w:sz="0" w:space="0" w:color="auto"/>
                <w:left w:val="none" w:sz="0" w:space="0" w:color="auto"/>
                <w:bottom w:val="none" w:sz="0" w:space="0" w:color="auto"/>
                <w:right w:val="none" w:sz="0" w:space="0" w:color="auto"/>
              </w:divBdr>
              <w:divsChild>
                <w:div w:id="2103450575">
                  <w:marLeft w:val="0"/>
                  <w:marRight w:val="0"/>
                  <w:marTop w:val="0"/>
                  <w:marBottom w:val="0"/>
                  <w:divBdr>
                    <w:top w:val="none" w:sz="0" w:space="0" w:color="auto"/>
                    <w:left w:val="none" w:sz="0" w:space="0" w:color="auto"/>
                    <w:bottom w:val="none" w:sz="0" w:space="0" w:color="auto"/>
                    <w:right w:val="none" w:sz="0" w:space="0" w:color="auto"/>
                  </w:divBdr>
                  <w:divsChild>
                    <w:div w:id="1007440241">
                      <w:marLeft w:val="0"/>
                      <w:marRight w:val="0"/>
                      <w:marTop w:val="0"/>
                      <w:marBottom w:val="0"/>
                      <w:divBdr>
                        <w:top w:val="none" w:sz="0" w:space="0" w:color="auto"/>
                        <w:left w:val="none" w:sz="0" w:space="0" w:color="auto"/>
                        <w:bottom w:val="none" w:sz="0" w:space="0" w:color="auto"/>
                        <w:right w:val="none" w:sz="0" w:space="0" w:color="auto"/>
                      </w:divBdr>
                      <w:divsChild>
                        <w:div w:id="1034382548">
                          <w:marLeft w:val="0"/>
                          <w:marRight w:val="0"/>
                          <w:marTop w:val="0"/>
                          <w:marBottom w:val="0"/>
                          <w:divBdr>
                            <w:top w:val="none" w:sz="0" w:space="0" w:color="auto"/>
                            <w:left w:val="none" w:sz="0" w:space="0" w:color="auto"/>
                            <w:bottom w:val="none" w:sz="0" w:space="0" w:color="auto"/>
                            <w:right w:val="none" w:sz="0" w:space="0" w:color="auto"/>
                          </w:divBdr>
                          <w:divsChild>
                            <w:div w:id="1229457947">
                              <w:marLeft w:val="0"/>
                              <w:marRight w:val="0"/>
                              <w:marTop w:val="0"/>
                              <w:marBottom w:val="0"/>
                              <w:divBdr>
                                <w:top w:val="none" w:sz="0" w:space="0" w:color="auto"/>
                                <w:left w:val="none" w:sz="0" w:space="0" w:color="auto"/>
                                <w:bottom w:val="none" w:sz="0" w:space="0" w:color="auto"/>
                                <w:right w:val="none" w:sz="0" w:space="0" w:color="auto"/>
                              </w:divBdr>
                              <w:divsChild>
                                <w:div w:id="1667899713">
                                  <w:marLeft w:val="0"/>
                                  <w:marRight w:val="0"/>
                                  <w:marTop w:val="0"/>
                                  <w:marBottom w:val="0"/>
                                  <w:divBdr>
                                    <w:top w:val="none" w:sz="0" w:space="0" w:color="auto"/>
                                    <w:left w:val="none" w:sz="0" w:space="0" w:color="auto"/>
                                    <w:bottom w:val="none" w:sz="0" w:space="0" w:color="auto"/>
                                    <w:right w:val="none" w:sz="0" w:space="0" w:color="auto"/>
                                  </w:divBdr>
                                  <w:divsChild>
                                    <w:div w:id="1740402014">
                                      <w:marLeft w:val="0"/>
                                      <w:marRight w:val="0"/>
                                      <w:marTop w:val="0"/>
                                      <w:marBottom w:val="0"/>
                                      <w:divBdr>
                                        <w:top w:val="none" w:sz="0" w:space="0" w:color="auto"/>
                                        <w:left w:val="none" w:sz="0" w:space="0" w:color="auto"/>
                                        <w:bottom w:val="none" w:sz="0" w:space="0" w:color="auto"/>
                                        <w:right w:val="none" w:sz="0" w:space="0" w:color="auto"/>
                                      </w:divBdr>
                                      <w:divsChild>
                                        <w:div w:id="169799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8829894">
      <w:bodyDiv w:val="1"/>
      <w:marLeft w:val="0"/>
      <w:marRight w:val="0"/>
      <w:marTop w:val="0"/>
      <w:marBottom w:val="0"/>
      <w:divBdr>
        <w:top w:val="none" w:sz="0" w:space="0" w:color="auto"/>
        <w:left w:val="none" w:sz="0" w:space="0" w:color="auto"/>
        <w:bottom w:val="none" w:sz="0" w:space="0" w:color="auto"/>
        <w:right w:val="none" w:sz="0" w:space="0" w:color="auto"/>
      </w:divBdr>
      <w:divsChild>
        <w:div w:id="595334685">
          <w:marLeft w:val="0"/>
          <w:marRight w:val="0"/>
          <w:marTop w:val="0"/>
          <w:marBottom w:val="0"/>
          <w:divBdr>
            <w:top w:val="none" w:sz="0" w:space="0" w:color="auto"/>
            <w:left w:val="none" w:sz="0" w:space="0" w:color="auto"/>
            <w:bottom w:val="none" w:sz="0" w:space="0" w:color="auto"/>
            <w:right w:val="none" w:sz="0" w:space="0" w:color="auto"/>
          </w:divBdr>
        </w:div>
        <w:div w:id="87236849">
          <w:marLeft w:val="0"/>
          <w:marRight w:val="0"/>
          <w:marTop w:val="180"/>
          <w:marBottom w:val="180"/>
          <w:divBdr>
            <w:top w:val="none" w:sz="0" w:space="0" w:color="auto"/>
            <w:left w:val="none" w:sz="0" w:space="0" w:color="auto"/>
            <w:bottom w:val="none" w:sz="0" w:space="0" w:color="auto"/>
            <w:right w:val="none" w:sz="0" w:space="0" w:color="auto"/>
          </w:divBdr>
        </w:div>
      </w:divsChild>
    </w:div>
    <w:div w:id="1489248609">
      <w:bodyDiv w:val="1"/>
      <w:marLeft w:val="0"/>
      <w:marRight w:val="0"/>
      <w:marTop w:val="0"/>
      <w:marBottom w:val="0"/>
      <w:divBdr>
        <w:top w:val="none" w:sz="0" w:space="0" w:color="auto"/>
        <w:left w:val="none" w:sz="0" w:space="0" w:color="auto"/>
        <w:bottom w:val="none" w:sz="0" w:space="0" w:color="auto"/>
        <w:right w:val="none" w:sz="0" w:space="0" w:color="auto"/>
      </w:divBdr>
    </w:div>
    <w:div w:id="1650744830">
      <w:bodyDiv w:val="1"/>
      <w:marLeft w:val="0"/>
      <w:marRight w:val="0"/>
      <w:marTop w:val="0"/>
      <w:marBottom w:val="0"/>
      <w:divBdr>
        <w:top w:val="none" w:sz="0" w:space="0" w:color="auto"/>
        <w:left w:val="none" w:sz="0" w:space="0" w:color="auto"/>
        <w:bottom w:val="none" w:sz="0" w:space="0" w:color="auto"/>
        <w:right w:val="none" w:sz="0" w:space="0" w:color="auto"/>
      </w:divBdr>
    </w:div>
    <w:div w:id="1742555069">
      <w:bodyDiv w:val="1"/>
      <w:marLeft w:val="0"/>
      <w:marRight w:val="0"/>
      <w:marTop w:val="0"/>
      <w:marBottom w:val="0"/>
      <w:divBdr>
        <w:top w:val="none" w:sz="0" w:space="0" w:color="auto"/>
        <w:left w:val="none" w:sz="0" w:space="0" w:color="auto"/>
        <w:bottom w:val="none" w:sz="0" w:space="0" w:color="auto"/>
        <w:right w:val="none" w:sz="0" w:space="0" w:color="auto"/>
      </w:divBdr>
    </w:div>
    <w:div w:id="1854224043">
      <w:bodyDiv w:val="1"/>
      <w:marLeft w:val="0"/>
      <w:marRight w:val="0"/>
      <w:marTop w:val="0"/>
      <w:marBottom w:val="0"/>
      <w:divBdr>
        <w:top w:val="none" w:sz="0" w:space="0" w:color="auto"/>
        <w:left w:val="none" w:sz="0" w:space="0" w:color="auto"/>
        <w:bottom w:val="none" w:sz="0" w:space="0" w:color="auto"/>
        <w:right w:val="none" w:sz="0" w:space="0" w:color="auto"/>
      </w:divBdr>
    </w:div>
    <w:div w:id="1875650356">
      <w:bodyDiv w:val="1"/>
      <w:marLeft w:val="0"/>
      <w:marRight w:val="0"/>
      <w:marTop w:val="0"/>
      <w:marBottom w:val="0"/>
      <w:divBdr>
        <w:top w:val="none" w:sz="0" w:space="0" w:color="auto"/>
        <w:left w:val="none" w:sz="0" w:space="0" w:color="auto"/>
        <w:bottom w:val="none" w:sz="0" w:space="0" w:color="auto"/>
        <w:right w:val="none" w:sz="0" w:space="0" w:color="auto"/>
      </w:divBdr>
      <w:divsChild>
        <w:div w:id="623775214">
          <w:marLeft w:val="0"/>
          <w:marRight w:val="0"/>
          <w:marTop w:val="210"/>
          <w:marBottom w:val="0"/>
          <w:divBdr>
            <w:top w:val="none" w:sz="0" w:space="0" w:color="auto"/>
            <w:left w:val="none" w:sz="0" w:space="0" w:color="auto"/>
            <w:bottom w:val="none" w:sz="0" w:space="0" w:color="auto"/>
            <w:right w:val="none" w:sz="0" w:space="0" w:color="auto"/>
          </w:divBdr>
          <w:divsChild>
            <w:div w:id="86410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925324">
      <w:bodyDiv w:val="1"/>
      <w:marLeft w:val="0"/>
      <w:marRight w:val="0"/>
      <w:marTop w:val="0"/>
      <w:marBottom w:val="0"/>
      <w:divBdr>
        <w:top w:val="none" w:sz="0" w:space="0" w:color="auto"/>
        <w:left w:val="none" w:sz="0" w:space="0" w:color="auto"/>
        <w:bottom w:val="none" w:sz="0" w:space="0" w:color="auto"/>
        <w:right w:val="none" w:sz="0" w:space="0" w:color="auto"/>
      </w:divBdr>
    </w:div>
    <w:div w:id="1925261949">
      <w:bodyDiv w:val="1"/>
      <w:marLeft w:val="0"/>
      <w:marRight w:val="0"/>
      <w:marTop w:val="0"/>
      <w:marBottom w:val="0"/>
      <w:divBdr>
        <w:top w:val="none" w:sz="0" w:space="0" w:color="auto"/>
        <w:left w:val="none" w:sz="0" w:space="0" w:color="auto"/>
        <w:bottom w:val="none" w:sz="0" w:space="0" w:color="auto"/>
        <w:right w:val="none" w:sz="0" w:space="0" w:color="auto"/>
      </w:divBdr>
    </w:div>
    <w:div w:id="1971007619">
      <w:bodyDiv w:val="1"/>
      <w:marLeft w:val="0"/>
      <w:marRight w:val="0"/>
      <w:marTop w:val="0"/>
      <w:marBottom w:val="0"/>
      <w:divBdr>
        <w:top w:val="none" w:sz="0" w:space="0" w:color="auto"/>
        <w:left w:val="none" w:sz="0" w:space="0" w:color="auto"/>
        <w:bottom w:val="none" w:sz="0" w:space="0" w:color="auto"/>
        <w:right w:val="none" w:sz="0" w:space="0" w:color="auto"/>
      </w:divBdr>
    </w:div>
    <w:div w:id="1988631761">
      <w:bodyDiv w:val="1"/>
      <w:marLeft w:val="0"/>
      <w:marRight w:val="0"/>
      <w:marTop w:val="0"/>
      <w:marBottom w:val="0"/>
      <w:divBdr>
        <w:top w:val="none" w:sz="0" w:space="0" w:color="auto"/>
        <w:left w:val="none" w:sz="0" w:space="0" w:color="auto"/>
        <w:bottom w:val="none" w:sz="0" w:space="0" w:color="auto"/>
        <w:right w:val="none" w:sz="0" w:space="0" w:color="auto"/>
      </w:divBdr>
    </w:div>
    <w:div w:id="2033915115">
      <w:bodyDiv w:val="1"/>
      <w:marLeft w:val="0"/>
      <w:marRight w:val="0"/>
      <w:marTop w:val="0"/>
      <w:marBottom w:val="0"/>
      <w:divBdr>
        <w:top w:val="none" w:sz="0" w:space="0" w:color="auto"/>
        <w:left w:val="none" w:sz="0" w:space="0" w:color="auto"/>
        <w:bottom w:val="none" w:sz="0" w:space="0" w:color="auto"/>
        <w:right w:val="none" w:sz="0" w:space="0" w:color="auto"/>
      </w:divBdr>
    </w:div>
    <w:div w:id="2076270782">
      <w:bodyDiv w:val="1"/>
      <w:marLeft w:val="0"/>
      <w:marRight w:val="0"/>
      <w:marTop w:val="0"/>
      <w:marBottom w:val="0"/>
      <w:divBdr>
        <w:top w:val="none" w:sz="0" w:space="0" w:color="auto"/>
        <w:left w:val="none" w:sz="0" w:space="0" w:color="auto"/>
        <w:bottom w:val="none" w:sz="0" w:space="0" w:color="auto"/>
        <w:right w:val="none" w:sz="0" w:space="0" w:color="auto"/>
      </w:divBdr>
    </w:div>
    <w:div w:id="2096320067">
      <w:bodyDiv w:val="1"/>
      <w:marLeft w:val="0"/>
      <w:marRight w:val="0"/>
      <w:marTop w:val="0"/>
      <w:marBottom w:val="0"/>
      <w:divBdr>
        <w:top w:val="none" w:sz="0" w:space="0" w:color="auto"/>
        <w:left w:val="none" w:sz="0" w:space="0" w:color="auto"/>
        <w:bottom w:val="none" w:sz="0" w:space="0" w:color="auto"/>
        <w:right w:val="none" w:sz="0" w:space="0" w:color="auto"/>
      </w:divBdr>
      <w:divsChild>
        <w:div w:id="1678919902">
          <w:marLeft w:val="0"/>
          <w:marRight w:val="0"/>
          <w:marTop w:val="210"/>
          <w:marBottom w:val="0"/>
          <w:divBdr>
            <w:top w:val="none" w:sz="0" w:space="0" w:color="auto"/>
            <w:left w:val="none" w:sz="0" w:space="0" w:color="auto"/>
            <w:bottom w:val="none" w:sz="0" w:space="0" w:color="auto"/>
            <w:right w:val="none" w:sz="0" w:space="0" w:color="auto"/>
          </w:divBdr>
          <w:divsChild>
            <w:div w:id="57902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1000jours.fabrique.social.gouv.fr/" TargetMode="External"/><Relationship Id="rId18" Type="http://schemas.openxmlformats.org/officeDocument/2006/relationships/hyperlink" Target="https://www.atmo-nouvelleaquitaine.org/" TargetMode="External"/><Relationship Id="rId26" Type="http://schemas.openxmlformats.org/officeDocument/2006/relationships/hyperlink" Target="https://wecf-france.org/wp-content/uploads/2018/11/wecf_fiches-web_cosmetiques.pdf" TargetMode="External"/><Relationship Id="rId39" Type="http://schemas.openxmlformats.org/officeDocument/2006/relationships/hyperlink" Target="https://www.ecologie.gouv.fr/sites/default/files/20054-1_JNQA-brochure_BATweb_0507.pdf" TargetMode="External"/><Relationship Id="rId21" Type="http://schemas.openxmlformats.org/officeDocument/2006/relationships/hyperlink" Target="https://atmo-france.org/wp-content/uploads/2021/01/ATMOFRANCE_LairQueNousRespi_VFweb.pdf" TargetMode="External"/><Relationship Id="rId34" Type="http://schemas.openxmlformats.org/officeDocument/2006/relationships/hyperlink" Target="https://www.atmo-nouvelleaquitaine.org/glossaire" TargetMode="External"/><Relationship Id="rId42" Type="http://schemas.openxmlformats.org/officeDocument/2006/relationships/image" Target="media/image8.jpeg"/><Relationship Id="rId47" Type="http://schemas.openxmlformats.org/officeDocument/2006/relationships/hyperlink" Target="https://www.bruitparif.fr/mobiliser/" TargetMode="External"/><Relationship Id="rId50" Type="http://schemas.openxmlformats.org/officeDocument/2006/relationships/hyperlink" Target="http://www.nouvelle-aquitaine.prse.fr/IMG/pdf/fiche-electro-prse-hdweb.pdf" TargetMode="External"/><Relationship Id="rId55" Type="http://schemas.openxmlformats.org/officeDocument/2006/relationships/hyperlink" Target="https://www.cartoradio.fr/" TargetMode="External"/><Relationship Id="rId63" Type="http://schemas.openxmlformats.org/officeDocument/2006/relationships/hyperlink" Target="https://www.bordeaux-metropole.fr/Vivre-habiter/Une-metropole-nature/Se-nourrir/Manger-local" TargetMode="External"/><Relationship Id="rId68" Type="http://schemas.openxmlformats.org/officeDocument/2006/relationships/hyperlink" Target="https://www.anses.fr/fr/content/travaux-et-implication-de-lanses-sur-les-perturbateurs-endocriniens" TargetMode="External"/><Relationship Id="rId76"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hyperlink" Target="https://www.e-cancer.fr/Comprendre-prevenir-depister/Reduire-les-risques-de-cancer/Environnement/Les-perturbateurs-endocriniens" TargetMode="Externa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hyperlink" Target="https://agirpourlatransition.ademe.fr/particuliers/labels-environnementaux" TargetMode="Externa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hyperlink" Target="https://wecf-france.org/wp-content/uploads/2020/03/PRODUITS-MENAGERS-GUIDE2019_092.pdf" TargetMode="External"/><Relationship Id="rId37" Type="http://schemas.openxmlformats.org/officeDocument/2006/relationships/hyperlink" Target="https://librairie.ademe.fr/cadic/1812/guide-pratique-un-air-sain-chez-soi.pdf?modal=false" TargetMode="External"/><Relationship Id="rId40" Type="http://schemas.openxmlformats.org/officeDocument/2006/relationships/hyperlink" Target="http://www.santeenvironnement-nouvelleaquitaine.fr/wp-content/uploads/2020/05/Prendre-de-soin-de-ma-sant%C3%A9-%C3%A7a-commence-chez-moi-PRSE.pdf" TargetMode="External"/><Relationship Id="rId45" Type="http://schemas.openxmlformats.org/officeDocument/2006/relationships/hyperlink" Target="mailto:contact@cidb.org" TargetMode="External"/><Relationship Id="rId53" Type="http://schemas.openxmlformats.org/officeDocument/2006/relationships/hyperlink" Target="https://www.anfr.fr/accueil/" TargetMode="External"/><Relationship Id="rId58" Type="http://schemas.openxmlformats.org/officeDocument/2006/relationships/image" Target="media/image10.jpeg"/><Relationship Id="rId66" Type="http://schemas.openxmlformats.org/officeDocument/2006/relationships/image" Target="media/image14.png"/><Relationship Id="rId74" Type="http://schemas.openxmlformats.org/officeDocument/2006/relationships/header" Target="header1.xml"/><Relationship Id="rId79" Type="http://schemas.openxmlformats.org/officeDocument/2006/relationships/footer" Target="footer3.xml"/><Relationship Id="rId5" Type="http://schemas.openxmlformats.org/officeDocument/2006/relationships/numbering" Target="numbering.xml"/><Relationship Id="rId61"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hyperlink" Target="https://www.atmo-nouvelleaquitaine.org/monair/commune/33075" TargetMode="External"/><Relationship Id="rId31" Type="http://schemas.openxmlformats.org/officeDocument/2006/relationships/hyperlink" Target="https://wecf-france.org/wp-content/uploads/2018/11/wecf_fiches-web_produits-m_1_-3.pdf" TargetMode="External"/><Relationship Id="rId44" Type="http://schemas.openxmlformats.org/officeDocument/2006/relationships/hyperlink" Target="https://www.bruit.fr/" TargetMode="External"/><Relationship Id="rId52" Type="http://schemas.openxmlformats.org/officeDocument/2006/relationships/hyperlink" Target="http://www.radiofrequences.gouv.fr/" TargetMode="External"/><Relationship Id="rId60" Type="http://schemas.openxmlformats.org/officeDocument/2006/relationships/image" Target="media/image12.jpeg"/><Relationship Id="rId65" Type="http://schemas.openxmlformats.org/officeDocument/2006/relationships/hyperlink" Target="https://wecf-france.org/wp-content/uploads/2018/11/wecf_fiches-web_contenants-aliments.pdf" TargetMode="External"/><Relationship Id="rId73" Type="http://schemas.openxmlformats.org/officeDocument/2006/relationships/hyperlink" Target="https://wecf-france.org/wp-content/uploads/2018/11/wecf_fiches-web_contenants-aliments.pdf" TargetMode="External"/><Relationship Id="rId78" Type="http://schemas.openxmlformats.org/officeDocument/2006/relationships/header" Target="header3.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ecologie.gouv.fr/sites/default/files/20054-1_JNQA-brochure_BATweb_0507.pdf" TargetMode="External"/><Relationship Id="rId27" Type="http://schemas.openxmlformats.org/officeDocument/2006/relationships/hyperlink" Target="https://solidarites-sante.gouv.fr/IMG/pdf/infographie_radon_nov17.pdf" TargetMode="External"/><Relationship Id="rId30" Type="http://schemas.openxmlformats.org/officeDocument/2006/relationships/hyperlink" Target="https://www.smicval.fr/wp-content/uploads/2019/10/lentretien-ecologique-de-la-maison.pdf" TargetMode="External"/><Relationship Id="rId35" Type="http://schemas.openxmlformats.org/officeDocument/2006/relationships/hyperlink" Target="https://www.atmo-nouvelleaquitaine.org/glossaire" TargetMode="External"/><Relationship Id="rId43" Type="http://schemas.openxmlformats.org/officeDocument/2006/relationships/image" Target="media/image9.png"/><Relationship Id="rId48" Type="http://schemas.openxmlformats.org/officeDocument/2006/relationships/hyperlink" Target="https://solidarites-sante.gouv.fr/IMG/pdf/plaquette_info_jeunes_et_risques_auditifs_musique_amplifiee_2022.pdf" TargetMode="External"/><Relationship Id="rId56" Type="http://schemas.openxmlformats.org/officeDocument/2006/relationships/hyperlink" Target="http://www.radiofrequences.gouv.fr/IMG/pdf/17233_telephonesmobiles_4pages-4.pdf" TargetMode="External"/><Relationship Id="rId64" Type="http://schemas.openxmlformats.org/officeDocument/2006/relationships/hyperlink" Target="https://wecf-france.org/wp-content/uploads/2018/11/wecf_fiches-web_contenants-aliments.pdf" TargetMode="External"/><Relationship Id="rId69" Type="http://schemas.openxmlformats.org/officeDocument/2006/relationships/hyperlink" Target="https://www.1000-premiers-jours.fr/fr/limiter-les-perturbateurs-endocriniens" TargetMode="External"/><Relationship Id="rId77"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s://www.anses.fr/fr/content/radiofr%C3%A9quences-t%C3%A9l%C3%A9phonie-mobile-et-technologies-sans-fil" TargetMode="External"/><Relationship Id="rId72" Type="http://schemas.openxmlformats.org/officeDocument/2006/relationships/image" Target="media/image15.pn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1000-premiers-jours.fr/fr/agir-sur-son-environnement" TargetMode="External"/><Relationship Id="rId17" Type="http://schemas.openxmlformats.org/officeDocument/2006/relationships/hyperlink" Target="http://www.atmo-nouvelleaquitaine.org/abonnements" TargetMode="External"/><Relationship Id="rId25" Type="http://schemas.openxmlformats.org/officeDocument/2006/relationships/hyperlink" Target="https://www.appa.asso.fr/wp-content/uploads/2021/07/A%C3%A9ration-ventilation.pdf" TargetMode="External"/><Relationship Id="rId33" Type="http://schemas.openxmlformats.org/officeDocument/2006/relationships/hyperlink" Target="https://librairie.ademe.fr/cadic/1811/guide-pratique-moins-produits-toxiques.pdf?modal=false" TargetMode="External"/><Relationship Id="rId38" Type="http://schemas.openxmlformats.org/officeDocument/2006/relationships/hyperlink" Target="https://solidarites-sante.gouv.fr/IMG/pdf/Guide_INPES_Pollution_de_l_air_interieur.pdf" TargetMode="External"/><Relationship Id="rId46" Type="http://schemas.openxmlformats.org/officeDocument/2006/relationships/hyperlink" Target="https://www.bruit.fr/images/particuliers/Ressources/Fiches_pratiques/guide-bruit-sante-cidb-2017-min.pdf" TargetMode="External"/><Relationship Id="rId59" Type="http://schemas.openxmlformats.org/officeDocument/2006/relationships/image" Target="media/image11.jpeg"/><Relationship Id="rId67" Type="http://schemas.openxmlformats.org/officeDocument/2006/relationships/hyperlink" Target="https://capsolidaire.org/wp-content/uploads/2021/05/Guide-Les-perturbateurs-endocriniens.pdf" TargetMode="External"/><Relationship Id="rId20" Type="http://schemas.openxmlformats.org/officeDocument/2006/relationships/hyperlink" Target="https://librairie.ademe.fr/cadic/592/guide-pratique-pollution-air-en-10-questions.pdf?modal=false" TargetMode="External"/><Relationship Id="rId41" Type="http://schemas.openxmlformats.org/officeDocument/2006/relationships/hyperlink" Target="https://www.nouvelle-aquitaine.ars.sante.fr/system/files/2019-01/Guide_preserver_sante_environnement_HDef_012019.pdf" TargetMode="External"/><Relationship Id="rId54" Type="http://schemas.openxmlformats.org/officeDocument/2006/relationships/hyperlink" Target="http://www.radiofrequences.gouv.fr/IMG/pdf/13192-4_4pages_surveiller-mesurer-ondes-electromagnetiques_web_planches.pdf" TargetMode="External"/><Relationship Id="rId62" Type="http://schemas.openxmlformats.org/officeDocument/2006/relationships/hyperlink" Target="https://www.mangerbouger.fr/manger-mieux/bien-manger-sans-se-ruiner/calendrier-de-saison" TargetMode="External"/><Relationship Id="rId70" Type="http://schemas.openxmlformats.org/officeDocument/2006/relationships/hyperlink" Target="http://www.santeenvironnement-nouvelleaquitaine.fr/wp-content/uploads/2020/05/Livret-Cap-sant%C3%A9-social-Alimentation.pdf" TargetMode="External"/><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5.jpeg"/><Relationship Id="rId28" Type="http://schemas.openxmlformats.org/officeDocument/2006/relationships/image" Target="media/image7.png"/><Relationship Id="rId36" Type="http://schemas.openxmlformats.org/officeDocument/2006/relationships/hyperlink" Target="https://wecf-france.org/wp-content/uploads/2018/11/wecf_fiches-web_bricoler_1_.pdf" TargetMode="External"/><Relationship Id="rId49" Type="http://schemas.openxmlformats.org/officeDocument/2006/relationships/hyperlink" Target="https://agir-ese.org/thematiques/ondes-electromagnetiques/reglementations-et-politiques-publiques" TargetMode="External"/><Relationship Id="rId57" Type="http://schemas.openxmlformats.org/officeDocument/2006/relationships/hyperlink" Target="https://www.ecologie.gouv.fr/sites/default/files/17233_4pagesA5_telephones-mobiles-et-sante_print.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8670B1F92D3FF4BB895BFDC75DCF80F" ma:contentTypeVersion="7" ma:contentTypeDescription="Crée un document." ma:contentTypeScope="" ma:versionID="2a52e02d9d088d8993b5c6cac8c19ded">
  <xsd:schema xmlns:xsd="http://www.w3.org/2001/XMLSchema" xmlns:xs="http://www.w3.org/2001/XMLSchema" xmlns:p="http://schemas.microsoft.com/office/2006/metadata/properties" xmlns:ns3="37a973f4-3ba5-48dc-99cd-cae2683ba89a" targetNamespace="http://schemas.microsoft.com/office/2006/metadata/properties" ma:root="true" ma:fieldsID="a6be874ebb06ba278dd0bb2a7a9663fa" ns3:_="">
    <xsd:import namespace="37a973f4-3ba5-48dc-99cd-cae2683ba89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a973f4-3ba5-48dc-99cd-cae2683ba8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BB77466-A8BD-4300-B48C-7CFFCEB56779}">
  <ds:schemaRefs>
    <ds:schemaRef ds:uri="http://schemas.microsoft.com/sharepoint/v3/contenttype/forms"/>
  </ds:schemaRefs>
</ds:datastoreItem>
</file>

<file path=customXml/itemProps2.xml><?xml version="1.0" encoding="utf-8"?>
<ds:datastoreItem xmlns:ds="http://schemas.openxmlformats.org/officeDocument/2006/customXml" ds:itemID="{BC416F8C-B0D3-4BA3-8FD7-D00AEE94B9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a973f4-3ba5-48dc-99cd-cae2683ba8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8F1D7F-98A8-4C89-81C6-B66A3832A17F}">
  <ds:schemaRefs>
    <ds:schemaRef ds:uri="http://schemas.openxmlformats.org/officeDocument/2006/bibliography"/>
  </ds:schemaRefs>
</ds:datastoreItem>
</file>

<file path=customXml/itemProps4.xml><?xml version="1.0" encoding="utf-8"?>
<ds:datastoreItem xmlns:ds="http://schemas.openxmlformats.org/officeDocument/2006/customXml" ds:itemID="{DAF204AF-13D8-40D6-A6D2-32CB277004B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2906</TotalTime>
  <Pages>44</Pages>
  <Words>5983</Words>
  <Characters>32912</Characters>
  <Application>Microsoft Office Word</Application>
  <DocSecurity>0</DocSecurity>
  <Lines>274</Lines>
  <Paragraphs>77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RABEAU Marie-cécile</dc:creator>
  <cp:keywords/>
  <dc:description/>
  <cp:lastModifiedBy>RABEAU Marie-cécile</cp:lastModifiedBy>
  <cp:revision>1498</cp:revision>
  <cp:lastPrinted>2022-07-05T10:08:00Z</cp:lastPrinted>
  <dcterms:created xsi:type="dcterms:W3CDTF">2022-03-11T09:26:00Z</dcterms:created>
  <dcterms:modified xsi:type="dcterms:W3CDTF">2022-09-02T07:24:00Z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0x01010098670B1F92D3FF4BB895BFDC75DCF80F</vt:lpwstr>
  </property>
</Properties>
</file>